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6B878" w14:textId="29315575" w:rsidR="0036690C" w:rsidRDefault="00A20A0F" w:rsidP="00B5144A">
      <w:pPr>
        <w:widowControl w:val="0"/>
        <w:rPr>
          <w:rFonts w:ascii="Trebuchet MS" w:hAnsi="Trebuchet MS" w:cstheme="minorHAnsi"/>
          <w:b/>
          <w:sz w:val="20"/>
          <w:szCs w:val="20"/>
        </w:rPr>
      </w:pPr>
      <w:r w:rsidRPr="007133DD">
        <w:rPr>
          <w:rFonts w:asciiTheme="minorHAnsi" w:hAnsiTheme="minorHAnsi" w:cstheme="minorHAnsi"/>
          <w:noProof/>
          <w:lang w:val="en-US" w:eastAsia="en-US" w:bidi="ar-SA"/>
        </w:rPr>
        <mc:AlternateContent>
          <mc:Choice Requires="wps">
            <w:drawing>
              <wp:anchor distT="0" distB="0" distL="111760" distR="114300" simplePos="0" relativeHeight="251659264" behindDoc="1" locked="0" layoutInCell="0" allowOverlap="1" wp14:anchorId="3165FA3D" wp14:editId="6691B1DC">
                <wp:simplePos x="0" y="0"/>
                <wp:positionH relativeFrom="margin">
                  <wp:posOffset>-24765</wp:posOffset>
                </wp:positionH>
                <wp:positionV relativeFrom="paragraph">
                  <wp:posOffset>28575</wp:posOffset>
                </wp:positionV>
                <wp:extent cx="6429375" cy="2352675"/>
                <wp:effectExtent l="0" t="0" r="9525" b="9525"/>
                <wp:wrapTight wrapText="bothSides">
                  <wp:wrapPolygon edited="0">
                    <wp:start x="0" y="0"/>
                    <wp:lineTo x="0" y="21513"/>
                    <wp:lineTo x="21568" y="21513"/>
                    <wp:lineTo x="21568" y="0"/>
                    <wp:lineTo x="0" y="0"/>
                  </wp:wrapPolygon>
                </wp:wrapTight>
                <wp:docPr id="1" name="Frame3"/>
                <wp:cNvGraphicFramePr/>
                <a:graphic xmlns:a="http://schemas.openxmlformats.org/drawingml/2006/main">
                  <a:graphicData uri="http://schemas.microsoft.com/office/word/2010/wordprocessingShape">
                    <wps:wsp>
                      <wps:cNvSpPr/>
                      <wps:spPr>
                        <a:xfrm>
                          <a:off x="0" y="0"/>
                          <a:ext cx="6429375" cy="2352675"/>
                        </a:xfrm>
                        <a:prstGeom prst="rect">
                          <a:avLst/>
                        </a:prstGeom>
                        <a:noFill/>
                        <a:ln w="0">
                          <a:noFill/>
                        </a:ln>
                        <a:effectLst/>
                      </wps:spPr>
                      <wps:style>
                        <a:lnRef idx="0">
                          <a:scrgbClr r="0" g="0" b="0"/>
                        </a:lnRef>
                        <a:fillRef idx="0">
                          <a:scrgbClr r="0" g="0" b="0"/>
                        </a:fillRef>
                        <a:effectRef idx="0">
                          <a:scrgbClr r="0" g="0" b="0"/>
                        </a:effectRef>
                        <a:fontRef idx="minor"/>
                      </wps:style>
                      <wps:txbx>
                        <w:txbxContent>
                          <w:p w14:paraId="08041007" w14:textId="7E98ABCC" w:rsidR="007E2340" w:rsidRPr="00E235DB" w:rsidRDefault="00A20A0F">
                            <w:pPr>
                              <w:jc w:val="center"/>
                              <w:rPr>
                                <w:rFonts w:ascii="Trebuchet MS" w:hAnsi="Trebuchet MS"/>
                                <w:sz w:val="20"/>
                                <w:szCs w:val="20"/>
                              </w:rPr>
                            </w:pPr>
                            <w:r>
                              <w:rPr>
                                <w:rFonts w:ascii="Trebuchet MS" w:hAnsi="Trebuchet MS"/>
                              </w:rPr>
                              <w:t xml:space="preserve">                                                                                           </w:t>
                            </w:r>
                            <w:r w:rsidRPr="00E235DB">
                              <w:rPr>
                                <w:rFonts w:ascii="Trebuchet MS" w:hAnsi="Trebuchet MS"/>
                                <w:sz w:val="20"/>
                                <w:szCs w:val="20"/>
                              </w:rPr>
                              <w:t>Aprob,</w:t>
                            </w:r>
                          </w:p>
                          <w:p w14:paraId="1EE7A2AE" w14:textId="77777777" w:rsidR="007E2340" w:rsidRPr="00E235DB" w:rsidRDefault="00A20A0F">
                            <w:pPr>
                              <w:jc w:val="center"/>
                              <w:rPr>
                                <w:rFonts w:ascii="Trebuchet MS" w:hAnsi="Trebuchet MS"/>
                                <w:sz w:val="20"/>
                                <w:szCs w:val="20"/>
                              </w:rPr>
                            </w:pPr>
                            <w:r w:rsidRPr="00E235DB">
                              <w:rPr>
                                <w:rFonts w:ascii="Trebuchet MS" w:hAnsi="Trebuchet MS"/>
                                <w:sz w:val="20"/>
                                <w:szCs w:val="20"/>
                              </w:rPr>
                              <w:t xml:space="preserve">                                                                                                            p.Ministrul Finanțelor</w:t>
                            </w:r>
                          </w:p>
                          <w:p w14:paraId="3758A149" w14:textId="3AE6D8EC" w:rsidR="007E2340" w:rsidRPr="00E235DB" w:rsidRDefault="00A20A0F">
                            <w:pPr>
                              <w:jc w:val="center"/>
                              <w:rPr>
                                <w:rFonts w:ascii="Trebuchet MS" w:hAnsi="Trebuchet MS"/>
                                <w:sz w:val="20"/>
                                <w:szCs w:val="20"/>
                              </w:rPr>
                            </w:pPr>
                            <w:r w:rsidRPr="00E235DB">
                              <w:rPr>
                                <w:rFonts w:ascii="Trebuchet MS" w:hAnsi="Trebuchet MS"/>
                                <w:sz w:val="20"/>
                                <w:szCs w:val="20"/>
                              </w:rPr>
                              <w:t xml:space="preserve">                                                                                                           MARIUS DANIEL PEȘTINĂ </w:t>
                            </w:r>
                          </w:p>
                          <w:p w14:paraId="5E305093" w14:textId="77777777" w:rsidR="007E2340" w:rsidRDefault="00A20A0F">
                            <w:pPr>
                              <w:jc w:val="center"/>
                              <w:rPr>
                                <w:rFonts w:ascii="Trebuchet MS" w:hAnsi="Trebuchet MS"/>
                                <w:sz w:val="20"/>
                                <w:szCs w:val="20"/>
                              </w:rPr>
                            </w:pPr>
                            <w:r w:rsidRPr="00E235DB">
                              <w:rPr>
                                <w:rFonts w:ascii="Trebuchet MS" w:hAnsi="Trebuchet MS"/>
                                <w:sz w:val="20"/>
                                <w:szCs w:val="20"/>
                              </w:rPr>
                              <w:t xml:space="preserve">                                                                                                              Director general</w:t>
                            </w:r>
                          </w:p>
                          <w:p w14:paraId="61F7FF3B" w14:textId="77777777" w:rsidR="0036690C" w:rsidRPr="00E235DB" w:rsidRDefault="0036690C">
                            <w:pPr>
                              <w:jc w:val="center"/>
                              <w:rPr>
                                <w:rFonts w:ascii="Trebuchet MS" w:hAnsi="Trebuchet M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6660"/>
                            </w:tblGrid>
                            <w:tr w:rsidR="007E2340" w:rsidRPr="00E235DB" w14:paraId="1B5D0957" w14:textId="77777777">
                              <w:tc>
                                <w:tcPr>
                                  <w:tcW w:w="3330" w:type="dxa"/>
                                  <w:vAlign w:val="center"/>
                                </w:tcPr>
                                <w:p w14:paraId="7E8FF62F" w14:textId="77777777" w:rsidR="007E2340" w:rsidRPr="00E235DB" w:rsidRDefault="00A20A0F">
                                  <w:pPr>
                                    <w:rPr>
                                      <w:rFonts w:ascii="Trebuchet MS" w:hAnsi="Trebuchet MS" w:cs="Arial"/>
                                      <w:b/>
                                      <w:sz w:val="20"/>
                                      <w:szCs w:val="20"/>
                                      <w:lang w:val="fr-FR"/>
                                    </w:rPr>
                                  </w:pPr>
                                  <w:proofErr w:type="spellStart"/>
                                  <w:r w:rsidRPr="00E235DB">
                                    <w:rPr>
                                      <w:rFonts w:ascii="Trebuchet MS" w:hAnsi="Trebuchet MS" w:cs="Arial"/>
                                      <w:sz w:val="20"/>
                                      <w:szCs w:val="20"/>
                                      <w:lang w:val="fr-FR"/>
                                    </w:rPr>
                                    <w:t>Denumirea</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autorităţii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sau</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instituţiei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publice</w:t>
                                  </w:r>
                                  <w:proofErr w:type="spellEnd"/>
                                </w:p>
                              </w:tc>
                              <w:tc>
                                <w:tcPr>
                                  <w:tcW w:w="6660" w:type="dxa"/>
                                  <w:vAlign w:val="center"/>
                                </w:tcPr>
                                <w:p w14:paraId="73E460A8"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MINISTERUL FINANȚELOR</w:t>
                                  </w:r>
                                </w:p>
                              </w:tc>
                            </w:tr>
                            <w:tr w:rsidR="007E2340" w:rsidRPr="00E235DB" w14:paraId="0C8F7D1F" w14:textId="77777777">
                              <w:tc>
                                <w:tcPr>
                                  <w:tcW w:w="3330" w:type="dxa"/>
                                  <w:vAlign w:val="center"/>
                                </w:tcPr>
                                <w:p w14:paraId="5B3C0F44" w14:textId="77777777" w:rsidR="007E2340" w:rsidRPr="00E235DB" w:rsidRDefault="00A20A0F">
                                  <w:pPr>
                                    <w:rPr>
                                      <w:rFonts w:ascii="Trebuchet MS" w:hAnsi="Trebuchet MS" w:cs="Arial"/>
                                      <w:b/>
                                      <w:sz w:val="20"/>
                                      <w:szCs w:val="20"/>
                                    </w:rPr>
                                  </w:pPr>
                                  <w:r w:rsidRPr="00E235DB">
                                    <w:rPr>
                                      <w:rFonts w:ascii="Trebuchet MS" w:hAnsi="Trebuchet MS" w:cs="Arial"/>
                                      <w:sz w:val="20"/>
                                      <w:szCs w:val="20"/>
                                    </w:rPr>
                                    <w:t>Direcţia generală</w:t>
                                  </w:r>
                                </w:p>
                              </w:tc>
                              <w:tc>
                                <w:tcPr>
                                  <w:tcW w:w="6660" w:type="dxa"/>
                                  <w:vAlign w:val="center"/>
                                </w:tcPr>
                                <w:p w14:paraId="2A229A8B" w14:textId="77777777" w:rsidR="007E2340" w:rsidRPr="00E235DB" w:rsidRDefault="00A20A0F">
                                  <w:pPr>
                                    <w:tabs>
                                      <w:tab w:val="left" w:pos="7295"/>
                                    </w:tabs>
                                    <w:rPr>
                                      <w:rFonts w:ascii="Trebuchet MS" w:hAnsi="Trebuchet MS" w:cs="Arial"/>
                                      <w:sz w:val="20"/>
                                      <w:szCs w:val="20"/>
                                    </w:rPr>
                                  </w:pPr>
                                  <w:r w:rsidRPr="00E235DB">
                                    <w:rPr>
                                      <w:rFonts w:ascii="Trebuchet MS" w:hAnsi="Trebuchet MS" w:cs="Arial"/>
                                      <w:sz w:val="20"/>
                                      <w:szCs w:val="20"/>
                                      <w:lang w:val="fr-FR"/>
                                    </w:rPr>
                                    <w:t>CENTRUL NAȚIONAL PENTRU INFORMAȚII FINANCIARE</w:t>
                                  </w:r>
                                </w:p>
                              </w:tc>
                            </w:tr>
                            <w:tr w:rsidR="007E2340" w:rsidRPr="00E235DB" w14:paraId="6B054E0D" w14:textId="77777777">
                              <w:tc>
                                <w:tcPr>
                                  <w:tcW w:w="3330" w:type="dxa"/>
                                  <w:vAlign w:val="center"/>
                                </w:tcPr>
                                <w:p w14:paraId="77BFD1B2"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Direcția</w:t>
                                  </w:r>
                                </w:p>
                              </w:tc>
                              <w:tc>
                                <w:tcPr>
                                  <w:tcW w:w="6660" w:type="dxa"/>
                                  <w:vAlign w:val="center"/>
                                </w:tcPr>
                                <w:p w14:paraId="14DC85CA" w14:textId="77777777" w:rsidR="007E2340" w:rsidRPr="00E235DB" w:rsidRDefault="00A20A0F">
                                  <w:pPr>
                                    <w:tabs>
                                      <w:tab w:val="left" w:pos="7295"/>
                                    </w:tabs>
                                    <w:rPr>
                                      <w:rFonts w:ascii="Trebuchet MS" w:hAnsi="Trebuchet MS" w:cs="Arial"/>
                                      <w:sz w:val="20"/>
                                      <w:szCs w:val="20"/>
                                    </w:rPr>
                                  </w:pPr>
                                  <w:proofErr w:type="spellStart"/>
                                  <w:r w:rsidRPr="00E235DB">
                                    <w:rPr>
                                      <w:rFonts w:ascii="Trebuchet MS" w:hAnsi="Trebuchet MS" w:cs="Arial"/>
                                      <w:sz w:val="20"/>
                                      <w:szCs w:val="20"/>
                                      <w:lang w:val="fr-FR"/>
                                    </w:rPr>
                                    <w:t>Direcția</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Tehnologia</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Informației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Comunicații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și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Statistică</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Vamală</w:t>
                                  </w:r>
                                  <w:proofErr w:type="spellEnd"/>
                                  <w:r w:rsidRPr="00E235DB">
                                    <w:rPr>
                                      <w:rFonts w:ascii="Trebuchet MS" w:hAnsi="Trebuchet MS" w:cs="Arial"/>
                                      <w:sz w:val="20"/>
                                      <w:szCs w:val="20"/>
                                      <w:lang w:val="fr-FR"/>
                                    </w:rPr>
                                    <w:t xml:space="preserve"> </w:t>
                                  </w:r>
                                </w:p>
                              </w:tc>
                            </w:tr>
                            <w:tr w:rsidR="007E2340" w:rsidRPr="00E235DB" w14:paraId="7806D7FD" w14:textId="77777777">
                              <w:tc>
                                <w:tcPr>
                                  <w:tcW w:w="3330" w:type="dxa"/>
                                  <w:vAlign w:val="center"/>
                                </w:tcPr>
                                <w:p w14:paraId="4590475A"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Serviciul</w:t>
                                  </w:r>
                                </w:p>
                              </w:tc>
                              <w:tc>
                                <w:tcPr>
                                  <w:tcW w:w="6660" w:type="dxa"/>
                                  <w:vAlign w:val="center"/>
                                </w:tcPr>
                                <w:p w14:paraId="4B0E20A3" w14:textId="77777777" w:rsidR="007E2340" w:rsidRPr="00E235DB" w:rsidRDefault="00F06C0C">
                                  <w:pPr>
                                    <w:tabs>
                                      <w:tab w:val="left" w:pos="7295"/>
                                    </w:tabs>
                                    <w:rPr>
                                      <w:rFonts w:ascii="Trebuchet MS" w:hAnsi="Trebuchet MS" w:cs="Arial"/>
                                      <w:sz w:val="20"/>
                                      <w:szCs w:val="20"/>
                                      <w:lang w:val="fr-FR"/>
                                    </w:rPr>
                                  </w:pPr>
                                  <w:r w:rsidRPr="00E235DB">
                                    <w:rPr>
                                      <w:rFonts w:ascii="Trebuchet MS" w:hAnsi="Trebuchet MS"/>
                                      <w:sz w:val="20"/>
                                      <w:szCs w:val="20"/>
                                    </w:rPr>
                                    <w:t>Serviciul Implementarea Tehnologiilor de Prelucrare şi Administrare a Informaţiilor</w:t>
                                  </w:r>
                                </w:p>
                              </w:tc>
                            </w:tr>
                            <w:tr w:rsidR="007E2340" w:rsidRPr="00E235DB" w14:paraId="147495FE" w14:textId="77777777" w:rsidTr="00EA5C77">
                              <w:trPr>
                                <w:trHeight w:val="591"/>
                              </w:trPr>
                              <w:tc>
                                <w:tcPr>
                                  <w:tcW w:w="3330" w:type="dxa"/>
                                  <w:vAlign w:val="center"/>
                                </w:tcPr>
                                <w:p w14:paraId="39990FC1"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Compartimentul</w:t>
                                  </w:r>
                                </w:p>
                              </w:tc>
                              <w:tc>
                                <w:tcPr>
                                  <w:tcW w:w="6660" w:type="dxa"/>
                                  <w:vAlign w:val="center"/>
                                </w:tcPr>
                                <w:p w14:paraId="3FFE28EB" w14:textId="77777777" w:rsidR="007E2340" w:rsidRPr="00E235DB" w:rsidRDefault="007E2340">
                                  <w:pPr>
                                    <w:tabs>
                                      <w:tab w:val="left" w:pos="7295"/>
                                    </w:tabs>
                                    <w:rPr>
                                      <w:rFonts w:ascii="Arial" w:hAnsi="Arial" w:cs="Arial"/>
                                      <w:sz w:val="20"/>
                                      <w:szCs w:val="20"/>
                                      <w:lang w:val="fr-FR"/>
                                    </w:rPr>
                                  </w:pPr>
                                </w:p>
                              </w:tc>
                            </w:tr>
                          </w:tbl>
                          <w:p w14:paraId="57AAE3D9" w14:textId="77777777" w:rsidR="007E2340" w:rsidRDefault="007E2340">
                            <w:pPr>
                              <w:pStyle w:val="FrameContents"/>
                              <w:rPr>
                                <w:rFonts w:ascii="Arial" w:hAnsi="Arial" w:cs="Arial"/>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165FA3D" id="Frame3" o:spid="_x0000_s1026" style="position:absolute;margin-left:-1.95pt;margin-top:2.25pt;width:506.25pt;height:185.25pt;z-index:-251657216;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" o:allowincell="f" filled="f" stroked="f" strokeweight="0">
                <v:textbox inset="0,0,0,0">
                  <w:txbxContent>
                    <w:p w14:paraId="08041007" w14:textId="7E98ABCC" w:rsidR="007E2340" w:rsidRPr="00E235DB" w:rsidRDefault="00A20A0F">
                      <w:pPr>
                        <w:jc w:val="center"/>
                        <w:rPr>
                          <w:rFonts w:ascii="Trebuchet MS" w:hAnsi="Trebuchet MS"/>
                          <w:sz w:val="20"/>
                          <w:szCs w:val="20"/>
                        </w:rPr>
                      </w:pPr>
                      <w:r>
                        <w:rPr>
                          <w:rFonts w:ascii="Trebuchet MS" w:hAnsi="Trebuchet MS"/>
                        </w:rPr>
                        <w:t xml:space="preserve">                                                                                           </w:t>
                      </w:r>
                      <w:r w:rsidRPr="00E235DB">
                        <w:rPr>
                          <w:rFonts w:ascii="Trebuchet MS" w:hAnsi="Trebuchet MS"/>
                          <w:sz w:val="20"/>
                          <w:szCs w:val="20"/>
                        </w:rPr>
                        <w:t>Aprob,</w:t>
                      </w:r>
                    </w:p>
                    <w:p w14:paraId="1EE7A2AE" w14:textId="77777777" w:rsidR="007E2340" w:rsidRPr="00E235DB" w:rsidRDefault="00A20A0F">
                      <w:pPr>
                        <w:jc w:val="center"/>
                        <w:rPr>
                          <w:rFonts w:ascii="Trebuchet MS" w:hAnsi="Trebuchet MS"/>
                          <w:sz w:val="20"/>
                          <w:szCs w:val="20"/>
                        </w:rPr>
                      </w:pPr>
                      <w:r w:rsidRPr="00E235DB">
                        <w:rPr>
                          <w:rFonts w:ascii="Trebuchet MS" w:hAnsi="Trebuchet MS"/>
                          <w:sz w:val="20"/>
                          <w:szCs w:val="20"/>
                        </w:rPr>
                        <w:t xml:space="preserve">                                                                                                            p.Ministrul Finanțelor</w:t>
                      </w:r>
                    </w:p>
                    <w:p w14:paraId="3758A149" w14:textId="3AE6D8EC" w:rsidR="007E2340" w:rsidRPr="00E235DB" w:rsidRDefault="00A20A0F">
                      <w:pPr>
                        <w:jc w:val="center"/>
                        <w:rPr>
                          <w:rFonts w:ascii="Trebuchet MS" w:hAnsi="Trebuchet MS"/>
                          <w:sz w:val="20"/>
                          <w:szCs w:val="20"/>
                        </w:rPr>
                      </w:pPr>
                      <w:r w:rsidRPr="00E235DB">
                        <w:rPr>
                          <w:rFonts w:ascii="Trebuchet MS" w:hAnsi="Trebuchet MS"/>
                          <w:sz w:val="20"/>
                          <w:szCs w:val="20"/>
                        </w:rPr>
                        <w:t xml:space="preserve">                                                                                                           MARIUS DANIEL PEȘTINĂ </w:t>
                      </w:r>
                    </w:p>
                    <w:p w14:paraId="5E305093" w14:textId="77777777" w:rsidR="007E2340" w:rsidRDefault="00A20A0F">
                      <w:pPr>
                        <w:jc w:val="center"/>
                        <w:rPr>
                          <w:rFonts w:ascii="Trebuchet MS" w:hAnsi="Trebuchet MS"/>
                          <w:sz w:val="20"/>
                          <w:szCs w:val="20"/>
                        </w:rPr>
                      </w:pPr>
                      <w:r w:rsidRPr="00E235DB">
                        <w:rPr>
                          <w:rFonts w:ascii="Trebuchet MS" w:hAnsi="Trebuchet MS"/>
                          <w:sz w:val="20"/>
                          <w:szCs w:val="20"/>
                        </w:rPr>
                        <w:t xml:space="preserve">                                                                                                              Director general</w:t>
                      </w:r>
                    </w:p>
                    <w:p w14:paraId="61F7FF3B" w14:textId="77777777" w:rsidR="0036690C" w:rsidRPr="00E235DB" w:rsidRDefault="0036690C">
                      <w:pPr>
                        <w:jc w:val="center"/>
                        <w:rPr>
                          <w:rFonts w:ascii="Trebuchet MS" w:hAnsi="Trebuchet M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6660"/>
                      </w:tblGrid>
                      <w:tr w:rsidR="007E2340" w:rsidRPr="00E235DB" w14:paraId="1B5D0957" w14:textId="77777777">
                        <w:tc>
                          <w:tcPr>
                            <w:tcW w:w="3330" w:type="dxa"/>
                            <w:vAlign w:val="center"/>
                          </w:tcPr>
                          <w:p w14:paraId="7E8FF62F" w14:textId="77777777" w:rsidR="007E2340" w:rsidRPr="00E235DB" w:rsidRDefault="00A20A0F">
                            <w:pPr>
                              <w:rPr>
                                <w:rFonts w:ascii="Trebuchet MS" w:hAnsi="Trebuchet MS" w:cs="Arial"/>
                                <w:b/>
                                <w:sz w:val="20"/>
                                <w:szCs w:val="20"/>
                                <w:lang w:val="fr-FR"/>
                              </w:rPr>
                            </w:pPr>
                            <w:proofErr w:type="spellStart"/>
                            <w:r w:rsidRPr="00E235DB">
                              <w:rPr>
                                <w:rFonts w:ascii="Trebuchet MS" w:hAnsi="Trebuchet MS" w:cs="Arial"/>
                                <w:sz w:val="20"/>
                                <w:szCs w:val="20"/>
                                <w:lang w:val="fr-FR"/>
                              </w:rPr>
                              <w:t>Denumirea</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autorităţii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sau</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instituţiei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publice</w:t>
                            </w:r>
                            <w:proofErr w:type="spellEnd"/>
                          </w:p>
                        </w:tc>
                        <w:tc>
                          <w:tcPr>
                            <w:tcW w:w="6660" w:type="dxa"/>
                            <w:vAlign w:val="center"/>
                          </w:tcPr>
                          <w:p w14:paraId="73E460A8"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MINISTERUL FINANȚELOR</w:t>
                            </w:r>
                          </w:p>
                        </w:tc>
                      </w:tr>
                      <w:tr w:rsidR="007E2340" w:rsidRPr="00E235DB" w14:paraId="0C8F7D1F" w14:textId="77777777">
                        <w:tc>
                          <w:tcPr>
                            <w:tcW w:w="3330" w:type="dxa"/>
                            <w:vAlign w:val="center"/>
                          </w:tcPr>
                          <w:p w14:paraId="5B3C0F44" w14:textId="77777777" w:rsidR="007E2340" w:rsidRPr="00E235DB" w:rsidRDefault="00A20A0F">
                            <w:pPr>
                              <w:rPr>
                                <w:rFonts w:ascii="Trebuchet MS" w:hAnsi="Trebuchet MS" w:cs="Arial"/>
                                <w:b/>
                                <w:sz w:val="20"/>
                                <w:szCs w:val="20"/>
                              </w:rPr>
                            </w:pPr>
                            <w:r w:rsidRPr="00E235DB">
                              <w:rPr>
                                <w:rFonts w:ascii="Trebuchet MS" w:hAnsi="Trebuchet MS" w:cs="Arial"/>
                                <w:sz w:val="20"/>
                                <w:szCs w:val="20"/>
                              </w:rPr>
                              <w:t>Direcţia generală</w:t>
                            </w:r>
                          </w:p>
                        </w:tc>
                        <w:tc>
                          <w:tcPr>
                            <w:tcW w:w="6660" w:type="dxa"/>
                            <w:vAlign w:val="center"/>
                          </w:tcPr>
                          <w:p w14:paraId="2A229A8B" w14:textId="77777777" w:rsidR="007E2340" w:rsidRPr="00E235DB" w:rsidRDefault="00A20A0F">
                            <w:pPr>
                              <w:tabs>
                                <w:tab w:val="left" w:pos="7295"/>
                              </w:tabs>
                              <w:rPr>
                                <w:rFonts w:ascii="Trebuchet MS" w:hAnsi="Trebuchet MS" w:cs="Arial"/>
                                <w:sz w:val="20"/>
                                <w:szCs w:val="20"/>
                              </w:rPr>
                            </w:pPr>
                            <w:r w:rsidRPr="00E235DB">
                              <w:rPr>
                                <w:rFonts w:ascii="Trebuchet MS" w:hAnsi="Trebuchet MS" w:cs="Arial"/>
                                <w:sz w:val="20"/>
                                <w:szCs w:val="20"/>
                                <w:lang w:val="fr-FR"/>
                              </w:rPr>
                              <w:t>CENTRUL NAȚIONAL PENTRU INFORMAȚII FINANCIARE</w:t>
                            </w:r>
                          </w:p>
                        </w:tc>
                      </w:tr>
                      <w:tr w:rsidR="007E2340" w:rsidRPr="00E235DB" w14:paraId="6B054E0D" w14:textId="77777777">
                        <w:tc>
                          <w:tcPr>
                            <w:tcW w:w="3330" w:type="dxa"/>
                            <w:vAlign w:val="center"/>
                          </w:tcPr>
                          <w:p w14:paraId="77BFD1B2"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Direcția</w:t>
                            </w:r>
                          </w:p>
                        </w:tc>
                        <w:tc>
                          <w:tcPr>
                            <w:tcW w:w="6660" w:type="dxa"/>
                            <w:vAlign w:val="center"/>
                          </w:tcPr>
                          <w:p w14:paraId="14DC85CA" w14:textId="77777777" w:rsidR="007E2340" w:rsidRPr="00E235DB" w:rsidRDefault="00A20A0F">
                            <w:pPr>
                              <w:tabs>
                                <w:tab w:val="left" w:pos="7295"/>
                              </w:tabs>
                              <w:rPr>
                                <w:rFonts w:ascii="Trebuchet MS" w:hAnsi="Trebuchet MS" w:cs="Arial"/>
                                <w:sz w:val="20"/>
                                <w:szCs w:val="20"/>
                              </w:rPr>
                            </w:pPr>
                            <w:proofErr w:type="spellStart"/>
                            <w:r w:rsidRPr="00E235DB">
                              <w:rPr>
                                <w:rFonts w:ascii="Trebuchet MS" w:hAnsi="Trebuchet MS" w:cs="Arial"/>
                                <w:sz w:val="20"/>
                                <w:szCs w:val="20"/>
                                <w:lang w:val="fr-FR"/>
                              </w:rPr>
                              <w:t>Direcția</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Tehnologia</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Informației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Comunicații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și</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Statistică</w:t>
                            </w:r>
                            <w:proofErr w:type="spellEnd"/>
                            <w:r w:rsidRPr="00E235DB">
                              <w:rPr>
                                <w:rFonts w:ascii="Trebuchet MS" w:hAnsi="Trebuchet MS" w:cs="Arial"/>
                                <w:sz w:val="20"/>
                                <w:szCs w:val="20"/>
                                <w:lang w:val="fr-FR"/>
                              </w:rPr>
                              <w:t xml:space="preserve"> </w:t>
                            </w:r>
                            <w:proofErr w:type="spellStart"/>
                            <w:r w:rsidRPr="00E235DB">
                              <w:rPr>
                                <w:rFonts w:ascii="Trebuchet MS" w:hAnsi="Trebuchet MS" w:cs="Arial"/>
                                <w:sz w:val="20"/>
                                <w:szCs w:val="20"/>
                                <w:lang w:val="fr-FR"/>
                              </w:rPr>
                              <w:t>Vamală</w:t>
                            </w:r>
                            <w:proofErr w:type="spellEnd"/>
                            <w:r w:rsidRPr="00E235DB">
                              <w:rPr>
                                <w:rFonts w:ascii="Trebuchet MS" w:hAnsi="Trebuchet MS" w:cs="Arial"/>
                                <w:sz w:val="20"/>
                                <w:szCs w:val="20"/>
                                <w:lang w:val="fr-FR"/>
                              </w:rPr>
                              <w:t xml:space="preserve"> </w:t>
                            </w:r>
                          </w:p>
                        </w:tc>
                      </w:tr>
                      <w:tr w:rsidR="007E2340" w:rsidRPr="00E235DB" w14:paraId="7806D7FD" w14:textId="77777777">
                        <w:tc>
                          <w:tcPr>
                            <w:tcW w:w="3330" w:type="dxa"/>
                            <w:vAlign w:val="center"/>
                          </w:tcPr>
                          <w:p w14:paraId="4590475A"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Serviciul</w:t>
                            </w:r>
                          </w:p>
                        </w:tc>
                        <w:tc>
                          <w:tcPr>
                            <w:tcW w:w="6660" w:type="dxa"/>
                            <w:vAlign w:val="center"/>
                          </w:tcPr>
                          <w:p w14:paraId="4B0E20A3" w14:textId="77777777" w:rsidR="007E2340" w:rsidRPr="00E235DB" w:rsidRDefault="00F06C0C">
                            <w:pPr>
                              <w:tabs>
                                <w:tab w:val="left" w:pos="7295"/>
                              </w:tabs>
                              <w:rPr>
                                <w:rFonts w:ascii="Trebuchet MS" w:hAnsi="Trebuchet MS" w:cs="Arial"/>
                                <w:sz w:val="20"/>
                                <w:szCs w:val="20"/>
                                <w:lang w:val="fr-FR"/>
                              </w:rPr>
                            </w:pPr>
                            <w:r w:rsidRPr="00E235DB">
                              <w:rPr>
                                <w:rFonts w:ascii="Trebuchet MS" w:hAnsi="Trebuchet MS"/>
                                <w:sz w:val="20"/>
                                <w:szCs w:val="20"/>
                              </w:rPr>
                              <w:t>Serviciul Implementarea Tehnologiilor de Prelucrare şi Administrare a Informaţiilor</w:t>
                            </w:r>
                          </w:p>
                        </w:tc>
                      </w:tr>
                      <w:tr w:rsidR="007E2340" w:rsidRPr="00E235DB" w14:paraId="147495FE" w14:textId="77777777" w:rsidTr="00EA5C77">
                        <w:trPr>
                          <w:trHeight w:val="591"/>
                        </w:trPr>
                        <w:tc>
                          <w:tcPr>
                            <w:tcW w:w="3330" w:type="dxa"/>
                            <w:vAlign w:val="center"/>
                          </w:tcPr>
                          <w:p w14:paraId="39990FC1" w14:textId="77777777" w:rsidR="007E2340" w:rsidRPr="00E235DB" w:rsidRDefault="00A20A0F">
                            <w:pPr>
                              <w:rPr>
                                <w:rFonts w:ascii="Trebuchet MS" w:hAnsi="Trebuchet MS" w:cs="Arial"/>
                                <w:sz w:val="20"/>
                                <w:szCs w:val="20"/>
                              </w:rPr>
                            </w:pPr>
                            <w:r w:rsidRPr="00E235DB">
                              <w:rPr>
                                <w:rFonts w:ascii="Trebuchet MS" w:hAnsi="Trebuchet MS" w:cs="Arial"/>
                                <w:sz w:val="20"/>
                                <w:szCs w:val="20"/>
                              </w:rPr>
                              <w:t>Compartimentul</w:t>
                            </w:r>
                          </w:p>
                        </w:tc>
                        <w:tc>
                          <w:tcPr>
                            <w:tcW w:w="6660" w:type="dxa"/>
                            <w:vAlign w:val="center"/>
                          </w:tcPr>
                          <w:p w14:paraId="3FFE28EB" w14:textId="77777777" w:rsidR="007E2340" w:rsidRPr="00E235DB" w:rsidRDefault="007E2340">
                            <w:pPr>
                              <w:tabs>
                                <w:tab w:val="left" w:pos="7295"/>
                              </w:tabs>
                              <w:rPr>
                                <w:rFonts w:ascii="Arial" w:hAnsi="Arial" w:cs="Arial"/>
                                <w:sz w:val="20"/>
                                <w:szCs w:val="20"/>
                                <w:lang w:val="fr-FR"/>
                              </w:rPr>
                            </w:pPr>
                          </w:p>
                        </w:tc>
                      </w:tr>
                    </w:tbl>
                    <w:p w14:paraId="57AAE3D9" w14:textId="77777777" w:rsidR="007E2340" w:rsidRDefault="007E2340">
                      <w:pPr>
                        <w:pStyle w:val="FrameContents"/>
                        <w:rPr>
                          <w:rFonts w:ascii="Arial" w:hAnsi="Arial" w:cs="Arial"/>
                          <w:color w:val="000000"/>
                          <w:lang w:val="fr-FR"/>
                        </w:rPr>
                      </w:pPr>
                    </w:p>
                  </w:txbxContent>
                </v:textbox>
                <w10:wrap type="tight" anchorx="margin"/>
              </v:rect>
            </w:pict>
          </mc:Fallback>
        </mc:AlternateContent>
      </w:r>
    </w:p>
    <w:p w14:paraId="32A229F6" w14:textId="2315EF36" w:rsidR="007E2340" w:rsidRPr="004E799C" w:rsidRDefault="00A20A0F">
      <w:pPr>
        <w:widowControl w:val="0"/>
        <w:jc w:val="center"/>
        <w:rPr>
          <w:rFonts w:ascii="Trebuchet MS" w:hAnsi="Trebuchet MS" w:cstheme="minorHAnsi"/>
          <w:sz w:val="20"/>
          <w:szCs w:val="20"/>
        </w:rPr>
      </w:pPr>
      <w:r w:rsidRPr="004E799C">
        <w:rPr>
          <w:rFonts w:ascii="Trebuchet MS" w:hAnsi="Trebuchet MS" w:cstheme="minorHAnsi"/>
          <w:b/>
          <w:sz w:val="20"/>
          <w:szCs w:val="20"/>
        </w:rPr>
        <w:t>FIŞA POSTULUI STANDARDIZATĂ</w:t>
      </w:r>
    </w:p>
    <w:p w14:paraId="123099BD" w14:textId="0555068B" w:rsidR="007E2340" w:rsidRPr="004E799C" w:rsidRDefault="00A20A0F">
      <w:pPr>
        <w:jc w:val="center"/>
        <w:rPr>
          <w:rFonts w:ascii="Trebuchet MS" w:hAnsi="Trebuchet MS" w:cstheme="minorHAnsi"/>
          <w:sz w:val="20"/>
          <w:szCs w:val="20"/>
        </w:rPr>
      </w:pPr>
      <w:r w:rsidRPr="004E799C">
        <w:rPr>
          <w:rFonts w:ascii="Trebuchet MS" w:hAnsi="Trebuchet MS" w:cstheme="minorHAnsi"/>
          <w:b/>
          <w:sz w:val="20"/>
          <w:szCs w:val="20"/>
        </w:rPr>
        <w:t>Nr.</w:t>
      </w:r>
      <w:r w:rsidRPr="004724AE">
        <w:rPr>
          <w:rFonts w:ascii="Trebuchet MS" w:hAnsi="Trebuchet MS" w:cstheme="minorHAnsi"/>
          <w:b/>
          <w:sz w:val="20"/>
          <w:szCs w:val="20"/>
        </w:rPr>
        <w:t xml:space="preserve"> </w:t>
      </w:r>
      <w:r w:rsidR="00D54F29" w:rsidRPr="004724AE">
        <w:rPr>
          <w:rFonts w:ascii="Trebuchet MS" w:hAnsi="Trebuchet MS" w:cs="Arial"/>
          <w:b/>
          <w:bCs/>
          <w:sz w:val="20"/>
          <w:szCs w:val="20"/>
        </w:rPr>
        <w:t>228</w:t>
      </w:r>
      <w:r w:rsidR="00791E31" w:rsidRPr="004724AE">
        <w:rPr>
          <w:rFonts w:ascii="Trebuchet MS" w:hAnsi="Trebuchet MS" w:cs="Arial"/>
          <w:b/>
          <w:bCs/>
          <w:sz w:val="20"/>
          <w:szCs w:val="20"/>
        </w:rPr>
        <w:t>6</w:t>
      </w:r>
    </w:p>
    <w:p w14:paraId="6D869331" w14:textId="77777777" w:rsidR="007E2340" w:rsidRPr="007133DD" w:rsidRDefault="007E2340">
      <w:pPr>
        <w:jc w:val="center"/>
        <w:rPr>
          <w:rFonts w:asciiTheme="minorHAnsi" w:hAnsiTheme="minorHAnsi" w:cstheme="minorHAnsi"/>
          <w:b/>
          <w:sz w:val="22"/>
          <w:szCs w:val="22"/>
        </w:rPr>
      </w:pPr>
    </w:p>
    <w:tbl>
      <w:tblPr>
        <w:tblW w:w="9990" w:type="dxa"/>
        <w:tblInd w:w="-5" w:type="dxa"/>
        <w:tblLayout w:type="fixed"/>
        <w:tblLook w:val="04A0" w:firstRow="1" w:lastRow="0" w:firstColumn="1" w:lastColumn="0" w:noHBand="0" w:noVBand="1"/>
      </w:tblPr>
      <w:tblGrid>
        <w:gridCol w:w="1350"/>
        <w:gridCol w:w="1980"/>
        <w:gridCol w:w="3443"/>
        <w:gridCol w:w="3217"/>
      </w:tblGrid>
      <w:tr w:rsidR="007133DD" w:rsidRPr="00985229" w14:paraId="7A0259F1" w14:textId="77777777">
        <w:trPr>
          <w:trHeight w:val="253"/>
        </w:trPr>
        <w:tc>
          <w:tcPr>
            <w:tcW w:w="9990" w:type="dxa"/>
            <w:gridSpan w:val="4"/>
            <w:tcBorders>
              <w:top w:val="single" w:sz="4" w:space="0" w:color="000000"/>
              <w:left w:val="single" w:sz="4" w:space="0" w:color="000000"/>
              <w:bottom w:val="single" w:sz="4" w:space="0" w:color="000000"/>
              <w:right w:val="single" w:sz="4" w:space="0" w:color="000000"/>
            </w:tcBorders>
          </w:tcPr>
          <w:p w14:paraId="5EC9AD18" w14:textId="77777777" w:rsidR="007E2340" w:rsidRPr="004E799C" w:rsidRDefault="00A20A0F">
            <w:pPr>
              <w:widowControl w:val="0"/>
              <w:jc w:val="center"/>
              <w:rPr>
                <w:rFonts w:ascii="Trebuchet MS" w:hAnsi="Trebuchet MS" w:cstheme="minorHAnsi"/>
                <w:sz w:val="20"/>
                <w:szCs w:val="20"/>
              </w:rPr>
            </w:pPr>
            <w:r w:rsidRPr="004E799C">
              <w:rPr>
                <w:rFonts w:ascii="Trebuchet MS" w:hAnsi="Trebuchet MS" w:cstheme="minorHAnsi"/>
                <w:b/>
                <w:sz w:val="20"/>
                <w:szCs w:val="20"/>
              </w:rPr>
              <w:t>Informaţii generale privind postul</w:t>
            </w:r>
          </w:p>
        </w:tc>
      </w:tr>
      <w:tr w:rsidR="007133DD" w:rsidRPr="00985229" w14:paraId="775F5410" w14:textId="77777777">
        <w:trPr>
          <w:trHeight w:val="367"/>
        </w:trPr>
        <w:tc>
          <w:tcPr>
            <w:tcW w:w="3330" w:type="dxa"/>
            <w:gridSpan w:val="2"/>
            <w:tcBorders>
              <w:top w:val="single" w:sz="4" w:space="0" w:color="000000"/>
              <w:left w:val="single" w:sz="4" w:space="0" w:color="000000"/>
              <w:bottom w:val="single" w:sz="4" w:space="0" w:color="000000"/>
            </w:tcBorders>
            <w:vAlign w:val="center"/>
          </w:tcPr>
          <w:p w14:paraId="474165CA" w14:textId="77777777"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Denumirea postului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32EADE4F" w14:textId="2258A7D5" w:rsidR="007E2340" w:rsidRPr="004E799C" w:rsidRDefault="00791E31" w:rsidP="00791E31">
            <w:pPr>
              <w:widowControl w:val="0"/>
              <w:rPr>
                <w:rFonts w:ascii="Trebuchet MS" w:hAnsi="Trebuchet MS" w:cstheme="minorHAnsi"/>
                <w:sz w:val="20"/>
                <w:szCs w:val="20"/>
              </w:rPr>
            </w:pPr>
            <w:r>
              <w:rPr>
                <w:rFonts w:ascii="Trebuchet MS" w:hAnsi="Trebuchet MS" w:cstheme="minorHAnsi"/>
                <w:bCs/>
                <w:sz w:val="20"/>
                <w:szCs w:val="20"/>
              </w:rPr>
              <w:t>Șef serviciu</w:t>
            </w:r>
          </w:p>
        </w:tc>
      </w:tr>
      <w:tr w:rsidR="007133DD" w:rsidRPr="00985229" w14:paraId="0590457B" w14:textId="77777777">
        <w:trPr>
          <w:trHeight w:val="303"/>
        </w:trPr>
        <w:tc>
          <w:tcPr>
            <w:tcW w:w="3330" w:type="dxa"/>
            <w:gridSpan w:val="2"/>
            <w:tcBorders>
              <w:top w:val="single" w:sz="4" w:space="0" w:color="000000"/>
              <w:left w:val="single" w:sz="4" w:space="0" w:color="000000"/>
              <w:bottom w:val="single" w:sz="4" w:space="0" w:color="000000"/>
            </w:tcBorders>
            <w:vAlign w:val="center"/>
          </w:tcPr>
          <w:p w14:paraId="1F28E213" w14:textId="77777777"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Nivelul postului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7E75BAE8" w14:textId="34FBAA4B" w:rsidR="007E2340" w:rsidRPr="004E799C" w:rsidRDefault="004724AE" w:rsidP="00791E31">
            <w:pPr>
              <w:widowControl w:val="0"/>
              <w:rPr>
                <w:rFonts w:ascii="Trebuchet MS" w:hAnsi="Trebuchet MS" w:cstheme="minorHAnsi"/>
                <w:sz w:val="20"/>
                <w:szCs w:val="20"/>
              </w:rPr>
            </w:pPr>
            <w:r>
              <w:rPr>
                <w:rFonts w:ascii="Trebuchet MS" w:hAnsi="Trebuchet MS"/>
                <w:bCs/>
                <w:sz w:val="20"/>
                <w:szCs w:val="20"/>
              </w:rPr>
              <w:t>F</w:t>
            </w:r>
            <w:r w:rsidR="00E500E2">
              <w:rPr>
                <w:rFonts w:ascii="Trebuchet MS" w:hAnsi="Trebuchet MS"/>
                <w:bCs/>
                <w:sz w:val="20"/>
                <w:szCs w:val="20"/>
              </w:rPr>
              <w:t xml:space="preserve">uncţie publică </w:t>
            </w:r>
            <w:r w:rsidR="00EA5C77" w:rsidRPr="004E799C">
              <w:rPr>
                <w:rFonts w:ascii="Trebuchet MS" w:hAnsi="Trebuchet MS"/>
                <w:bCs/>
                <w:sz w:val="20"/>
                <w:szCs w:val="20"/>
              </w:rPr>
              <w:t xml:space="preserve">de </w:t>
            </w:r>
            <w:r w:rsidR="00791E31">
              <w:rPr>
                <w:rFonts w:ascii="Trebuchet MS" w:hAnsi="Trebuchet MS"/>
                <w:bCs/>
                <w:color w:val="000000"/>
                <w:sz w:val="20"/>
                <w:szCs w:val="20"/>
              </w:rPr>
              <w:t>conducere</w:t>
            </w:r>
          </w:p>
        </w:tc>
      </w:tr>
      <w:tr w:rsidR="007133DD" w:rsidRPr="00985229" w14:paraId="6118ADFE" w14:textId="77777777">
        <w:tc>
          <w:tcPr>
            <w:tcW w:w="3330" w:type="dxa"/>
            <w:gridSpan w:val="2"/>
            <w:tcBorders>
              <w:top w:val="single" w:sz="4" w:space="0" w:color="000000"/>
              <w:left w:val="single" w:sz="4" w:space="0" w:color="000000"/>
              <w:bottom w:val="single" w:sz="4" w:space="0" w:color="000000"/>
            </w:tcBorders>
            <w:vAlign w:val="center"/>
          </w:tcPr>
          <w:p w14:paraId="0AC62214" w14:textId="77777777"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 xml:space="preserve">Clasa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6E161B0D" w14:textId="1A668226" w:rsidR="007E2340" w:rsidRPr="004E799C" w:rsidRDefault="007E2340">
            <w:pPr>
              <w:widowControl w:val="0"/>
              <w:rPr>
                <w:rFonts w:ascii="Trebuchet MS" w:hAnsi="Trebuchet MS" w:cstheme="minorHAnsi"/>
                <w:sz w:val="20"/>
                <w:szCs w:val="20"/>
              </w:rPr>
            </w:pPr>
          </w:p>
        </w:tc>
      </w:tr>
      <w:tr w:rsidR="007133DD" w:rsidRPr="00985229" w14:paraId="067C4130" w14:textId="77777777">
        <w:tc>
          <w:tcPr>
            <w:tcW w:w="3330" w:type="dxa"/>
            <w:gridSpan w:val="2"/>
            <w:tcBorders>
              <w:top w:val="single" w:sz="4" w:space="0" w:color="000000"/>
              <w:left w:val="single" w:sz="4" w:space="0" w:color="000000"/>
              <w:bottom w:val="single" w:sz="4" w:space="0" w:color="000000"/>
            </w:tcBorders>
            <w:vAlign w:val="center"/>
          </w:tcPr>
          <w:p w14:paraId="0AD7D540" w14:textId="77777777"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 xml:space="preserve">Gradul profesional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151CA1EA" w14:textId="0E3F90FB" w:rsidR="007E2340" w:rsidRPr="004E799C" w:rsidRDefault="00791E31">
            <w:pPr>
              <w:widowControl w:val="0"/>
              <w:rPr>
                <w:rFonts w:ascii="Trebuchet MS" w:hAnsi="Trebuchet MS" w:cstheme="minorHAnsi"/>
                <w:sz w:val="20"/>
                <w:szCs w:val="20"/>
              </w:rPr>
            </w:pPr>
            <w:r>
              <w:rPr>
                <w:rFonts w:ascii="Trebuchet MS" w:hAnsi="Trebuchet MS" w:cstheme="minorHAnsi"/>
                <w:bCs/>
                <w:sz w:val="20"/>
                <w:szCs w:val="20"/>
              </w:rPr>
              <w:t>II</w:t>
            </w:r>
          </w:p>
        </w:tc>
      </w:tr>
      <w:tr w:rsidR="007133DD" w:rsidRPr="00985229" w14:paraId="3826DBAC" w14:textId="77777777">
        <w:trPr>
          <w:trHeight w:val="564"/>
        </w:trPr>
        <w:tc>
          <w:tcPr>
            <w:tcW w:w="9990" w:type="dxa"/>
            <w:gridSpan w:val="4"/>
            <w:tcBorders>
              <w:top w:val="single" w:sz="4" w:space="0" w:color="000000"/>
              <w:left w:val="single" w:sz="4" w:space="0" w:color="000000"/>
              <w:bottom w:val="single" w:sz="4" w:space="0" w:color="000000"/>
              <w:right w:val="single" w:sz="4" w:space="0" w:color="000000"/>
            </w:tcBorders>
            <w:vAlign w:val="center"/>
          </w:tcPr>
          <w:p w14:paraId="67DD843C" w14:textId="77777777" w:rsidR="007E2340" w:rsidRPr="004E799C" w:rsidRDefault="00A20A0F">
            <w:pPr>
              <w:widowControl w:val="0"/>
              <w:jc w:val="center"/>
              <w:rPr>
                <w:rFonts w:ascii="Trebuchet MS" w:hAnsi="Trebuchet MS" w:cstheme="minorHAnsi"/>
                <w:sz w:val="20"/>
                <w:szCs w:val="20"/>
              </w:rPr>
            </w:pPr>
            <w:r w:rsidRPr="004E799C">
              <w:rPr>
                <w:rFonts w:ascii="Trebuchet MS" w:hAnsi="Trebuchet MS" w:cstheme="minorHAnsi"/>
                <w:b/>
                <w:sz w:val="20"/>
                <w:szCs w:val="20"/>
              </w:rPr>
              <w:t>Descrierea postului</w:t>
            </w:r>
          </w:p>
        </w:tc>
      </w:tr>
      <w:tr w:rsidR="007133DD" w:rsidRPr="00985229" w14:paraId="2C432CBD" w14:textId="77777777" w:rsidTr="000F60B3">
        <w:trPr>
          <w:cantSplit/>
        </w:trPr>
        <w:tc>
          <w:tcPr>
            <w:tcW w:w="3330" w:type="dxa"/>
            <w:gridSpan w:val="2"/>
            <w:tcBorders>
              <w:top w:val="single" w:sz="4" w:space="0" w:color="000000"/>
              <w:left w:val="single" w:sz="4" w:space="0" w:color="000000"/>
              <w:bottom w:val="single" w:sz="4" w:space="0" w:color="000000"/>
            </w:tcBorders>
          </w:tcPr>
          <w:p w14:paraId="19C8F1A7" w14:textId="77777777" w:rsidR="00BD420C" w:rsidRDefault="00BD420C">
            <w:pPr>
              <w:widowControl w:val="0"/>
              <w:rPr>
                <w:rFonts w:ascii="Trebuchet MS" w:hAnsi="Trebuchet MS" w:cstheme="minorHAnsi"/>
                <w:sz w:val="20"/>
                <w:szCs w:val="20"/>
              </w:rPr>
            </w:pPr>
          </w:p>
          <w:p w14:paraId="4CEB6531" w14:textId="77777777" w:rsidR="00BD420C" w:rsidRDefault="00BD420C">
            <w:pPr>
              <w:widowControl w:val="0"/>
              <w:rPr>
                <w:rFonts w:ascii="Trebuchet MS" w:hAnsi="Trebuchet MS" w:cstheme="minorHAnsi"/>
                <w:sz w:val="20"/>
                <w:szCs w:val="20"/>
              </w:rPr>
            </w:pPr>
          </w:p>
          <w:p w14:paraId="45C62236" w14:textId="77777777" w:rsidR="007E2340" w:rsidRPr="00985229" w:rsidRDefault="00A20A0F">
            <w:pPr>
              <w:widowControl w:val="0"/>
              <w:rPr>
                <w:rFonts w:ascii="Trebuchet MS" w:hAnsi="Trebuchet MS" w:cstheme="minorHAnsi"/>
                <w:sz w:val="20"/>
                <w:szCs w:val="20"/>
              </w:rPr>
            </w:pPr>
            <w:r w:rsidRPr="00985229">
              <w:rPr>
                <w:rFonts w:ascii="Trebuchet MS" w:hAnsi="Trebuchet MS" w:cstheme="minorHAnsi"/>
                <w:sz w:val="20"/>
                <w:szCs w:val="20"/>
              </w:rPr>
              <w:t>Scopul principal al postului</w:t>
            </w:r>
          </w:p>
        </w:tc>
        <w:tc>
          <w:tcPr>
            <w:tcW w:w="6660" w:type="dxa"/>
            <w:gridSpan w:val="2"/>
            <w:tcBorders>
              <w:top w:val="single" w:sz="4" w:space="0" w:color="000000"/>
              <w:left w:val="single" w:sz="4" w:space="0" w:color="000000"/>
              <w:bottom w:val="single" w:sz="4" w:space="0" w:color="000000"/>
              <w:right w:val="single" w:sz="4" w:space="0" w:color="000000"/>
            </w:tcBorders>
          </w:tcPr>
          <w:p w14:paraId="7B2A992C" w14:textId="5EE80FEF" w:rsidR="00C93A4E" w:rsidRPr="000F60B3" w:rsidRDefault="00745A69" w:rsidP="007466CD">
            <w:pPr>
              <w:pStyle w:val="BodyText"/>
              <w:jc w:val="both"/>
              <w:rPr>
                <w:rFonts w:ascii="Trebuchet MS" w:hAnsi="Trebuchet MS" w:cs="Arial"/>
                <w:sz w:val="20"/>
                <w:szCs w:val="20"/>
              </w:rPr>
            </w:pPr>
            <w:r>
              <w:rPr>
                <w:rFonts w:ascii="Trebuchet MS" w:hAnsi="Trebuchet MS" w:cs="Arial"/>
                <w:sz w:val="20"/>
                <w:szCs w:val="20"/>
              </w:rPr>
              <w:t>Planificare</w:t>
            </w:r>
            <w:r w:rsidR="000D7FB8">
              <w:rPr>
                <w:rFonts w:ascii="Trebuchet MS" w:hAnsi="Trebuchet MS" w:cs="Arial"/>
                <w:sz w:val="20"/>
                <w:szCs w:val="20"/>
              </w:rPr>
              <w:t>a</w:t>
            </w:r>
            <w:r>
              <w:rPr>
                <w:rFonts w:ascii="Trebuchet MS" w:hAnsi="Trebuchet MS" w:cs="Arial"/>
                <w:sz w:val="20"/>
                <w:szCs w:val="20"/>
              </w:rPr>
              <w:t>, organizare</w:t>
            </w:r>
            <w:r w:rsidR="000D7FB8">
              <w:rPr>
                <w:rFonts w:ascii="Trebuchet MS" w:hAnsi="Trebuchet MS" w:cs="Arial"/>
                <w:sz w:val="20"/>
                <w:szCs w:val="20"/>
              </w:rPr>
              <w:t>a</w:t>
            </w:r>
            <w:r w:rsidR="00791E31" w:rsidRPr="00791E31">
              <w:rPr>
                <w:rFonts w:ascii="Trebuchet MS" w:hAnsi="Trebuchet MS" w:cs="Arial"/>
                <w:sz w:val="20"/>
                <w:szCs w:val="20"/>
              </w:rPr>
              <w:t xml:space="preserve"> şi supraveghere</w:t>
            </w:r>
            <w:r w:rsidR="000D7FB8">
              <w:rPr>
                <w:rFonts w:ascii="Trebuchet MS" w:hAnsi="Trebuchet MS" w:cs="Arial"/>
                <w:sz w:val="20"/>
                <w:szCs w:val="20"/>
              </w:rPr>
              <w:t>a</w:t>
            </w:r>
            <w:r w:rsidR="00791E31" w:rsidRPr="00791E31">
              <w:rPr>
                <w:rFonts w:ascii="Trebuchet MS" w:hAnsi="Trebuchet MS" w:cs="Arial"/>
                <w:sz w:val="20"/>
                <w:szCs w:val="20"/>
              </w:rPr>
              <w:t xml:space="preserve"> activi</w:t>
            </w:r>
            <w:r w:rsidR="000D7FB8">
              <w:rPr>
                <w:rFonts w:ascii="Trebuchet MS" w:hAnsi="Trebuchet MS" w:cs="Arial"/>
                <w:sz w:val="20"/>
                <w:szCs w:val="20"/>
              </w:rPr>
              <w:t>tăţii de suport IT şi asigurare</w:t>
            </w:r>
            <w:r>
              <w:rPr>
                <w:rFonts w:ascii="Trebuchet MS" w:hAnsi="Trebuchet MS" w:cs="Arial"/>
                <w:sz w:val="20"/>
                <w:szCs w:val="20"/>
              </w:rPr>
              <w:t>a</w:t>
            </w:r>
            <w:r w:rsidR="00791E31" w:rsidRPr="00791E31">
              <w:rPr>
                <w:rFonts w:ascii="Trebuchet MS" w:hAnsi="Trebuchet MS" w:cs="Arial"/>
                <w:sz w:val="20"/>
                <w:szCs w:val="20"/>
              </w:rPr>
              <w:t xml:space="preserve"> îndeplinirii în bune condiţii şi la timp a activităţilor din cadrul serviciului pe care îl coordonează pentru a atinge obiectivele direcţiei privind Sistemul Informatic Integrat Vamal, conform atribuţiilor din Regulamentul de Organizare şi Funcţionare</w:t>
            </w:r>
          </w:p>
        </w:tc>
      </w:tr>
      <w:tr w:rsidR="007133DD" w:rsidRPr="00985229" w14:paraId="2444F844" w14:textId="77777777">
        <w:tc>
          <w:tcPr>
            <w:tcW w:w="9990" w:type="dxa"/>
            <w:gridSpan w:val="4"/>
            <w:tcBorders>
              <w:top w:val="single" w:sz="4" w:space="0" w:color="000000"/>
              <w:left w:val="single" w:sz="4" w:space="0" w:color="000000"/>
              <w:bottom w:val="single" w:sz="4" w:space="0" w:color="000000"/>
              <w:right w:val="single" w:sz="4" w:space="0" w:color="000000"/>
            </w:tcBorders>
          </w:tcPr>
          <w:p w14:paraId="28181CF6" w14:textId="39D66C0A" w:rsidR="007133DD" w:rsidRPr="003159DD" w:rsidRDefault="00A20A0F" w:rsidP="00565F29">
            <w:pPr>
              <w:widowControl w:val="0"/>
              <w:tabs>
                <w:tab w:val="left" w:pos="95"/>
                <w:tab w:val="left" w:pos="725"/>
              </w:tabs>
              <w:spacing w:after="120"/>
              <w:ind w:left="6" w:hanging="6"/>
              <w:rPr>
                <w:rFonts w:ascii="Trebuchet MS" w:hAnsi="Trebuchet MS" w:cstheme="minorHAnsi"/>
                <w:b/>
                <w:sz w:val="20"/>
                <w:szCs w:val="20"/>
              </w:rPr>
            </w:pPr>
            <w:r w:rsidRPr="005B3D4E">
              <w:rPr>
                <w:rFonts w:ascii="Trebuchet MS" w:hAnsi="Trebuchet MS" w:cstheme="minorHAnsi"/>
                <w:b/>
                <w:sz w:val="20"/>
                <w:szCs w:val="20"/>
              </w:rPr>
              <w:t>Atribuţiile postului</w:t>
            </w:r>
          </w:p>
          <w:p w14:paraId="5428C0AE" w14:textId="02D9C684" w:rsidR="007466CD"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 xml:space="preserve">Coordonează și răspunde de activitatea Serviciului de implementare a tehnologiilor de prelucrare si </w:t>
            </w:r>
            <w:r w:rsidR="007466CD" w:rsidRPr="003159DD">
              <w:rPr>
                <w:rFonts w:ascii="Trebuchet MS" w:hAnsi="Trebuchet MS" w:cs="Arial"/>
                <w:sz w:val="20"/>
                <w:szCs w:val="20"/>
              </w:rPr>
              <w:t>administrare a informatiilor ;</w:t>
            </w:r>
          </w:p>
          <w:p w14:paraId="7BE64A76" w14:textId="66AB3367" w:rsidR="00791E31" w:rsidRPr="005B3D4E" w:rsidRDefault="007466CD"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5B3D4E">
              <w:rPr>
                <w:rFonts w:ascii="Trebuchet MS" w:hAnsi="Trebuchet MS" w:cs="Arial"/>
                <w:sz w:val="20"/>
                <w:szCs w:val="20"/>
              </w:rPr>
              <w:t>Coordoneaza și răspunde de</w:t>
            </w:r>
            <w:r w:rsidR="002E029E" w:rsidRPr="005B3D4E">
              <w:rPr>
                <w:rFonts w:ascii="Trebuchet MS" w:hAnsi="Trebuchet MS" w:cs="Arial"/>
                <w:sz w:val="20"/>
                <w:szCs w:val="20"/>
              </w:rPr>
              <w:t xml:space="preserve"> activitatea</w:t>
            </w:r>
            <w:r w:rsidR="00791E31" w:rsidRPr="005B3D4E">
              <w:rPr>
                <w:rFonts w:ascii="Trebuchet MS" w:hAnsi="Trebuchet MS" w:cs="Arial"/>
                <w:sz w:val="20"/>
                <w:szCs w:val="20"/>
              </w:rPr>
              <w:t xml:space="preserve"> Compartimentul</w:t>
            </w:r>
            <w:r w:rsidR="002E029E" w:rsidRPr="005B3D4E">
              <w:rPr>
                <w:rFonts w:ascii="Trebuchet MS" w:hAnsi="Trebuchet MS" w:cs="Arial"/>
                <w:sz w:val="20"/>
                <w:szCs w:val="20"/>
              </w:rPr>
              <w:t>ui</w:t>
            </w:r>
            <w:r w:rsidR="00791E31" w:rsidRPr="005B3D4E">
              <w:rPr>
                <w:rFonts w:ascii="Trebuchet MS" w:hAnsi="Trebuchet MS" w:cs="Arial"/>
                <w:sz w:val="20"/>
                <w:szCs w:val="20"/>
              </w:rPr>
              <w:t xml:space="preserve"> de gestiune echipamente și asistenta tehnica, astfel încât Directia Tehnologia Informatiei, Comunicatii și Statistica Vamala din cadrul Centrului Național pentru Informații Financiare să </w:t>
            </w:r>
            <w:r w:rsidR="00D629CD" w:rsidRPr="005B3D4E">
              <w:rPr>
                <w:rFonts w:ascii="Trebuchet MS" w:hAnsi="Trebuchet MS" w:cs="Arial"/>
                <w:sz w:val="20"/>
                <w:szCs w:val="20"/>
              </w:rPr>
              <w:t>facă față sarcinilor ce-i revin;</w:t>
            </w:r>
          </w:p>
          <w:p w14:paraId="4CC37E30" w14:textId="501FCCD3" w:rsidR="00791E31" w:rsidRPr="005B3D4E"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5B3D4E">
              <w:rPr>
                <w:rFonts w:ascii="Trebuchet MS" w:hAnsi="Trebuchet MS" w:cs="Arial"/>
                <w:sz w:val="20"/>
                <w:szCs w:val="20"/>
              </w:rPr>
              <w:t>Coordonează și participă la realizarea activităţilor de instalare, configurare, administrare, mentenanţă şi monitorizare pentru echipamentele hardware și pentru produsele software aflate în propria responsabilitate</w:t>
            </w:r>
            <w:r w:rsidR="007466CD" w:rsidRPr="005B3D4E">
              <w:rPr>
                <w:rFonts w:ascii="Trebuchet MS" w:hAnsi="Trebuchet MS" w:cs="Arial"/>
                <w:sz w:val="20"/>
                <w:szCs w:val="20"/>
              </w:rPr>
              <w:t xml:space="preserve"> în baza resurselor</w:t>
            </w:r>
            <w:r w:rsidR="002E029E" w:rsidRPr="005B3D4E">
              <w:rPr>
                <w:rFonts w:ascii="Trebuchet MS" w:hAnsi="Trebuchet MS" w:cs="Arial"/>
                <w:sz w:val="20"/>
                <w:szCs w:val="20"/>
              </w:rPr>
              <w:t xml:space="preserve"> serviciului și/sau a</w:t>
            </w:r>
            <w:r w:rsidR="007466CD" w:rsidRPr="005B3D4E">
              <w:rPr>
                <w:rFonts w:ascii="Trebuchet MS" w:hAnsi="Trebuchet MS" w:cs="Arial"/>
                <w:sz w:val="20"/>
                <w:szCs w:val="20"/>
              </w:rPr>
              <w:t xml:space="preserve"> unor contracte încheiate cu terţi</w:t>
            </w:r>
            <w:r w:rsidR="007466CD" w:rsidRPr="005B3D4E">
              <w:rPr>
                <w:rFonts w:ascii="Trebuchet MS" w:hAnsi="Trebuchet MS" w:cs="Arial"/>
                <w:sz w:val="20"/>
                <w:szCs w:val="20"/>
                <w:lang w:val="en-US"/>
              </w:rPr>
              <w:t>:</w:t>
            </w:r>
          </w:p>
          <w:p w14:paraId="02CCD1E1" w14:textId="77777777" w:rsidR="00791E31" w:rsidRPr="005B3D4E" w:rsidRDefault="00791E31" w:rsidP="00565F29">
            <w:pPr>
              <w:pStyle w:val="DefaultText1"/>
              <w:widowControl w:val="0"/>
              <w:numPr>
                <w:ilvl w:val="0"/>
                <w:numId w:val="7"/>
              </w:numPr>
              <w:tabs>
                <w:tab w:val="left" w:pos="95"/>
                <w:tab w:val="left" w:pos="180"/>
                <w:tab w:val="left" w:pos="450"/>
                <w:tab w:val="left" w:pos="725"/>
              </w:tabs>
              <w:spacing w:after="120"/>
              <w:jc w:val="both"/>
              <w:textAlignment w:val="baseline"/>
              <w:rPr>
                <w:rFonts w:ascii="Trebuchet MS" w:hAnsi="Trebuchet MS" w:cs="Arial"/>
                <w:sz w:val="20"/>
                <w:szCs w:val="20"/>
              </w:rPr>
            </w:pPr>
            <w:r w:rsidRPr="005B3D4E">
              <w:rPr>
                <w:rFonts w:ascii="Trebuchet MS" w:hAnsi="Trebuchet MS" w:cs="Arial"/>
                <w:sz w:val="20"/>
                <w:szCs w:val="20"/>
              </w:rPr>
              <w:t>instalarea, configurarea și administrarea infrastructurii hardware, mediilor de virtualizare și sistemelor de operare din platformele de producție, testare, dezvoltare, continuitate şi backup ale platformelor informatice localizate în Centrul de Date Primar (CDP) și în Centrul de Date Secundar (CDS);</w:t>
            </w:r>
          </w:p>
          <w:p w14:paraId="069C616F" w14:textId="77777777" w:rsidR="00791E31" w:rsidRPr="005B3D4E" w:rsidRDefault="00791E31" w:rsidP="00565F29">
            <w:pPr>
              <w:pStyle w:val="DefaultText1"/>
              <w:widowControl w:val="0"/>
              <w:numPr>
                <w:ilvl w:val="0"/>
                <w:numId w:val="7"/>
              </w:numPr>
              <w:tabs>
                <w:tab w:val="left" w:pos="95"/>
                <w:tab w:val="left" w:pos="180"/>
                <w:tab w:val="left" w:pos="450"/>
                <w:tab w:val="left" w:pos="725"/>
              </w:tabs>
              <w:spacing w:after="120"/>
              <w:jc w:val="both"/>
              <w:textAlignment w:val="baseline"/>
              <w:rPr>
                <w:rFonts w:ascii="Trebuchet MS" w:hAnsi="Trebuchet MS" w:cs="Arial"/>
                <w:sz w:val="20"/>
                <w:szCs w:val="20"/>
              </w:rPr>
            </w:pPr>
            <w:r w:rsidRPr="005B3D4E">
              <w:rPr>
                <w:rFonts w:ascii="Trebuchet MS" w:hAnsi="Trebuchet MS" w:cs="Arial"/>
                <w:sz w:val="20"/>
                <w:szCs w:val="20"/>
              </w:rPr>
              <w:t>administrarea bazelor de date din mediile de producție, testare, dezvoltare, continuitate şi backup ale platformelor informatice localizate în Centrul de Date Primar (CDP) și în Centrul de Date Secundar (CDS);</w:t>
            </w:r>
          </w:p>
          <w:p w14:paraId="385297C0" w14:textId="77777777" w:rsidR="00791E31" w:rsidRPr="005B3D4E" w:rsidRDefault="00791E31" w:rsidP="00565F29">
            <w:pPr>
              <w:pStyle w:val="DefaultText1"/>
              <w:widowControl w:val="0"/>
              <w:numPr>
                <w:ilvl w:val="0"/>
                <w:numId w:val="7"/>
              </w:numPr>
              <w:tabs>
                <w:tab w:val="left" w:pos="95"/>
                <w:tab w:val="left" w:pos="180"/>
                <w:tab w:val="left" w:pos="450"/>
                <w:tab w:val="left" w:pos="725"/>
              </w:tabs>
              <w:spacing w:after="120"/>
              <w:jc w:val="both"/>
              <w:textAlignment w:val="baseline"/>
              <w:rPr>
                <w:rFonts w:ascii="Trebuchet MS" w:hAnsi="Trebuchet MS" w:cs="Arial"/>
                <w:sz w:val="20"/>
                <w:szCs w:val="20"/>
              </w:rPr>
            </w:pPr>
            <w:r w:rsidRPr="005B3D4E">
              <w:rPr>
                <w:rFonts w:ascii="Trebuchet MS" w:hAnsi="Trebuchet MS" w:cs="Arial"/>
                <w:sz w:val="20"/>
                <w:szCs w:val="20"/>
              </w:rPr>
              <w:t>administrarea tehnologiilor de tip middleware din mediile de producție, testare, dezvoltare, continuitate și backup ale platformelor informatice localizate în Centrul de Date Primar (CDP) și în Centrul de Date Secundar (CDS);</w:t>
            </w:r>
          </w:p>
          <w:p w14:paraId="5394629A" w14:textId="77777777" w:rsidR="00791E31" w:rsidRPr="005B3D4E" w:rsidRDefault="00791E31" w:rsidP="00565F29">
            <w:pPr>
              <w:pStyle w:val="DefaultText1"/>
              <w:widowControl w:val="0"/>
              <w:numPr>
                <w:ilvl w:val="0"/>
                <w:numId w:val="7"/>
              </w:numPr>
              <w:tabs>
                <w:tab w:val="left" w:pos="95"/>
                <w:tab w:val="left" w:pos="180"/>
                <w:tab w:val="left" w:pos="450"/>
                <w:tab w:val="left" w:pos="725"/>
              </w:tabs>
              <w:spacing w:after="120"/>
              <w:jc w:val="both"/>
              <w:textAlignment w:val="baseline"/>
              <w:rPr>
                <w:rFonts w:ascii="Trebuchet MS" w:hAnsi="Trebuchet MS" w:cs="Arial"/>
                <w:sz w:val="20"/>
                <w:szCs w:val="20"/>
              </w:rPr>
            </w:pPr>
            <w:r w:rsidRPr="005B3D4E">
              <w:rPr>
                <w:rFonts w:ascii="Trebuchet MS" w:hAnsi="Trebuchet MS" w:cs="Arial"/>
                <w:sz w:val="20"/>
                <w:szCs w:val="20"/>
              </w:rPr>
              <w:t>răspunde necesităților de extindere a sistemului informatic, derulând procesele de analiză, proiectare, dezvoltare, implementare şi exploatare a platformelor informatice.</w:t>
            </w:r>
          </w:p>
          <w:p w14:paraId="7E9791E5" w14:textId="3A360CBF" w:rsidR="00791E31" w:rsidRPr="003159DD" w:rsidRDefault="00D629CD"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5B3D4E">
              <w:rPr>
                <w:rFonts w:ascii="Trebuchet MS" w:hAnsi="Trebuchet MS" w:cs="Arial"/>
                <w:sz w:val="20"/>
                <w:szCs w:val="20"/>
              </w:rPr>
              <w:t>C</w:t>
            </w:r>
            <w:r w:rsidR="00791E31" w:rsidRPr="005B3D4E">
              <w:rPr>
                <w:rFonts w:ascii="Trebuchet MS" w:hAnsi="Trebuchet MS" w:cs="Arial"/>
                <w:sz w:val="20"/>
                <w:szCs w:val="20"/>
              </w:rPr>
              <w:t xml:space="preserve">ontribuie la dezvoltarea sistemului informatic integrat vamal prin cercetarea continuă a </w:t>
            </w:r>
            <w:r w:rsidR="00791E31" w:rsidRPr="003159DD">
              <w:rPr>
                <w:rFonts w:ascii="Trebuchet MS" w:hAnsi="Trebuchet MS" w:cs="Arial"/>
                <w:sz w:val="20"/>
                <w:szCs w:val="20"/>
              </w:rPr>
              <w:t xml:space="preserve">tendințelor în domeniu, tehnologiilor curente, oportunitatea adoptării unor noi tehnologii sau înlocuirii unor </w:t>
            </w:r>
            <w:r w:rsidR="00791E31" w:rsidRPr="003159DD">
              <w:rPr>
                <w:rFonts w:ascii="Trebuchet MS" w:hAnsi="Trebuchet MS" w:cs="Arial"/>
                <w:sz w:val="20"/>
                <w:szCs w:val="20"/>
              </w:rPr>
              <w:lastRenderedPageBreak/>
              <w:t>tehnologii existente și formularea de recomandări în acest sens;</w:t>
            </w:r>
          </w:p>
          <w:p w14:paraId="45F482D5" w14:textId="77777777" w:rsidR="00975029"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 xml:space="preserve">Coordonează </w:t>
            </w:r>
            <w:r w:rsidR="00975029" w:rsidRPr="003159DD">
              <w:rPr>
                <w:rFonts w:ascii="Trebuchet MS" w:hAnsi="Trebuchet MS" w:cs="Arial"/>
                <w:sz w:val="20"/>
                <w:szCs w:val="20"/>
              </w:rPr>
              <w:t xml:space="preserve">activitatea de </w:t>
            </w:r>
            <w:r w:rsidRPr="003159DD">
              <w:rPr>
                <w:rFonts w:ascii="Trebuchet MS" w:hAnsi="Trebuchet MS" w:cs="Arial"/>
                <w:sz w:val="20"/>
                <w:szCs w:val="20"/>
              </w:rPr>
              <w:t>administrare</w:t>
            </w:r>
            <w:r w:rsidR="00975029" w:rsidRPr="003159DD">
              <w:rPr>
                <w:rFonts w:ascii="Trebuchet MS" w:hAnsi="Trebuchet MS" w:cs="Arial"/>
                <w:sz w:val="20"/>
                <w:szCs w:val="20"/>
              </w:rPr>
              <w:t xml:space="preserve"> </w:t>
            </w:r>
            <w:r w:rsidRPr="003159DD">
              <w:rPr>
                <w:rFonts w:ascii="Trebuchet MS" w:hAnsi="Trebuchet MS" w:cs="Arial"/>
                <w:sz w:val="20"/>
                <w:szCs w:val="20"/>
              </w:rPr>
              <w:t>a sistemelor de operare şi a bazelor de date ale componentelor Sistemului informatic Integrat V</w:t>
            </w:r>
            <w:r w:rsidR="00975029" w:rsidRPr="003159DD">
              <w:rPr>
                <w:rFonts w:ascii="Trebuchet MS" w:hAnsi="Trebuchet MS" w:cs="Arial"/>
                <w:sz w:val="20"/>
                <w:szCs w:val="20"/>
              </w:rPr>
              <w:t>amalv -SIIV la nivel central;</w:t>
            </w:r>
          </w:p>
          <w:p w14:paraId="17C50A3C" w14:textId="1C896E06" w:rsidR="00791E31" w:rsidRPr="003159DD" w:rsidRDefault="00975029"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A</w:t>
            </w:r>
            <w:r w:rsidR="00791E31" w:rsidRPr="003159DD">
              <w:rPr>
                <w:rFonts w:ascii="Trebuchet MS" w:hAnsi="Trebuchet MS" w:cs="Arial"/>
                <w:sz w:val="20"/>
                <w:szCs w:val="20"/>
              </w:rPr>
              <w:t>sigură asistenţă tehnică în domeniu la nivel teritorial (</w:t>
            </w:r>
            <w:r w:rsidR="00BF6132">
              <w:rPr>
                <w:rFonts w:ascii="Trebuchet MS" w:hAnsi="Trebuchet MS" w:cs="Arial"/>
                <w:sz w:val="20"/>
                <w:szCs w:val="20"/>
              </w:rPr>
              <w:t>S</w:t>
            </w:r>
            <w:r w:rsidR="00BF6132" w:rsidRPr="003159DD">
              <w:rPr>
                <w:rFonts w:ascii="Trebuchet MS" w:hAnsi="Trebuchet MS" w:cs="Arial"/>
                <w:sz w:val="20"/>
                <w:szCs w:val="20"/>
              </w:rPr>
              <w:t>TICSV</w:t>
            </w:r>
            <w:r w:rsidR="00791E31" w:rsidRPr="003159DD">
              <w:rPr>
                <w:rFonts w:ascii="Trebuchet MS" w:hAnsi="Trebuchet MS" w:cs="Arial"/>
                <w:sz w:val="20"/>
                <w:szCs w:val="20"/>
              </w:rPr>
              <w:t>);</w:t>
            </w:r>
          </w:p>
          <w:p w14:paraId="7D266600"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Coordonează, asigură şi verifică procedurile de salvare/restaurare a bazelor de date ale SIIV;</w:t>
            </w:r>
          </w:p>
          <w:p w14:paraId="452415C5"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Coordonează activitatea de adaptare şi optimizare a mecanismelor de schimburi de date;</w:t>
            </w:r>
          </w:p>
          <w:p w14:paraId="6C8912EC" w14:textId="77777777" w:rsidR="006351E4"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Cooperează cu structuri teritoriale ale autorităţii vamale pentru aplicarea şi respectarea metodologiilor de lucru şi instrucţiunilor interne de administrare a SIIV;</w:t>
            </w:r>
          </w:p>
          <w:p w14:paraId="14640581" w14:textId="059FBF28" w:rsidR="00791E31" w:rsidRPr="003159DD" w:rsidRDefault="006351E4"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E</w:t>
            </w:r>
            <w:r w:rsidR="00791E31" w:rsidRPr="003159DD">
              <w:rPr>
                <w:rFonts w:ascii="Trebuchet MS" w:hAnsi="Trebuchet MS" w:cs="Arial"/>
                <w:sz w:val="20"/>
                <w:szCs w:val="20"/>
              </w:rPr>
              <w:t xml:space="preserve">elaborează reglementări (metodologii de lucru, instrucţiuni şi proceduri) de administrare a SIIV; </w:t>
            </w:r>
          </w:p>
          <w:p w14:paraId="5C33DEA8"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Monitorizează componentele SIIV, face propuneri de optimizare a sistemelor de operare şi a bazelor de date şi elaborează specificaţii tehnice în acest sens;</w:t>
            </w:r>
          </w:p>
          <w:p w14:paraId="4CF1C718"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Participă împreună cu celelalte servicii/birouri din cadrul direcţiei la asigurarea continuităţii şi disponibilităţii componentelor SIIV;</w:t>
            </w:r>
          </w:p>
          <w:p w14:paraId="726FCB6B" w14:textId="77777777" w:rsidR="00791E31" w:rsidRPr="003159DD" w:rsidRDefault="00791E31" w:rsidP="00565F29">
            <w:pPr>
              <w:pStyle w:val="BodyText"/>
              <w:widowControl w:val="0"/>
              <w:numPr>
                <w:ilvl w:val="0"/>
                <w:numId w:val="5"/>
              </w:numPr>
              <w:tabs>
                <w:tab w:val="clear" w:pos="3240"/>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Urmăreşte modul de aplicare a reglementărilor interne (metodologii de lucru, instrucţiuni şi proceduri) pentru administrarea componentelor SIIV la nivel central şi teritorial;</w:t>
            </w:r>
          </w:p>
          <w:p w14:paraId="30D85B10" w14:textId="77777777" w:rsidR="003215E2" w:rsidRPr="003159DD" w:rsidRDefault="00791E31" w:rsidP="00565F29">
            <w:pPr>
              <w:pStyle w:val="BodyText"/>
              <w:widowControl w:val="0"/>
              <w:numPr>
                <w:ilvl w:val="0"/>
                <w:numId w:val="5"/>
              </w:numPr>
              <w:tabs>
                <w:tab w:val="clear" w:pos="3240"/>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 xml:space="preserve">Iniţiază, propune şi coordonează elaborarea metodologiilor de lucru, instrucţiunilor şi procedurilor de administrare a componentelor SIIV; </w:t>
            </w:r>
          </w:p>
          <w:p w14:paraId="45DBB0B2" w14:textId="499E0A0A" w:rsidR="00791E31" w:rsidRPr="003159DD" w:rsidRDefault="003215E2" w:rsidP="00565F29">
            <w:pPr>
              <w:pStyle w:val="BodyText"/>
              <w:widowControl w:val="0"/>
              <w:numPr>
                <w:ilvl w:val="0"/>
                <w:numId w:val="5"/>
              </w:numPr>
              <w:tabs>
                <w:tab w:val="clear" w:pos="3240"/>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P</w:t>
            </w:r>
            <w:r w:rsidR="00791E31" w:rsidRPr="003159DD">
              <w:rPr>
                <w:rFonts w:ascii="Trebuchet MS" w:hAnsi="Trebuchet MS" w:cs="Arial"/>
                <w:sz w:val="20"/>
                <w:szCs w:val="20"/>
              </w:rPr>
              <w:t>articipă la elaborarea în comun a normelor tehnice, metodologiilor de lucru şi instrucţiunilor iniţiate de către alte servicii/birouri din cadrul direcţiei;</w:t>
            </w:r>
          </w:p>
          <w:p w14:paraId="18167B00" w14:textId="77777777" w:rsidR="00791E31" w:rsidRPr="003159DD" w:rsidRDefault="00791E31" w:rsidP="00565F29">
            <w:pPr>
              <w:pStyle w:val="BodyText"/>
              <w:numPr>
                <w:ilvl w:val="0"/>
                <w:numId w:val="5"/>
              </w:numPr>
              <w:tabs>
                <w:tab w:val="clear" w:pos="3240"/>
                <w:tab w:val="left" w:pos="95"/>
                <w:tab w:val="left" w:pos="725"/>
              </w:tabs>
              <w:overflowPunct/>
              <w:spacing w:after="120" w:line="20" w:lineRule="atLeast"/>
              <w:ind w:left="720"/>
              <w:jc w:val="both"/>
              <w:rPr>
                <w:rFonts w:ascii="Trebuchet MS" w:hAnsi="Trebuchet MS" w:cs="Arial"/>
                <w:sz w:val="20"/>
                <w:szCs w:val="20"/>
              </w:rPr>
            </w:pPr>
            <w:r w:rsidRPr="003159DD">
              <w:rPr>
                <w:rFonts w:ascii="Trebuchet MS" w:hAnsi="Trebuchet MS" w:cs="Arial"/>
                <w:sz w:val="20"/>
                <w:szCs w:val="20"/>
              </w:rPr>
              <w:t>Analizează cauzele care au condus la disfuncţionalităţi apărute în funcţionarea componentelor SIIV, şi ia măsuri de remediere imediată a acestora;</w:t>
            </w:r>
          </w:p>
          <w:p w14:paraId="31797CC7" w14:textId="77777777" w:rsidR="00791E31" w:rsidRPr="003159DD" w:rsidRDefault="00791E31" w:rsidP="00565F29">
            <w:pPr>
              <w:pStyle w:val="BodyText"/>
              <w:numPr>
                <w:ilvl w:val="0"/>
                <w:numId w:val="5"/>
              </w:numPr>
              <w:tabs>
                <w:tab w:val="clear" w:pos="3240"/>
                <w:tab w:val="left" w:pos="95"/>
                <w:tab w:val="left" w:pos="725"/>
              </w:tabs>
              <w:overflowPunct/>
              <w:spacing w:after="120" w:line="20" w:lineRule="atLeast"/>
              <w:ind w:left="720"/>
              <w:jc w:val="both"/>
              <w:rPr>
                <w:rFonts w:ascii="Trebuchet MS" w:hAnsi="Trebuchet MS" w:cs="Arial"/>
                <w:sz w:val="20"/>
                <w:szCs w:val="20"/>
              </w:rPr>
            </w:pPr>
            <w:r w:rsidRPr="003159DD">
              <w:rPr>
                <w:rFonts w:ascii="Trebuchet MS" w:hAnsi="Trebuchet MS" w:cs="Arial"/>
                <w:sz w:val="20"/>
                <w:szCs w:val="20"/>
              </w:rPr>
              <w:t>Analizează soluţiile tehnice de prelucrare a informaţiilor în conformitate cu evoluţiile tehnologice şi face propuneri de implementare a acestora la nivelul SIIV;</w:t>
            </w:r>
          </w:p>
          <w:p w14:paraId="1CB4A69A" w14:textId="15E9A306" w:rsidR="00791E31" w:rsidRPr="003159DD" w:rsidRDefault="00791E31" w:rsidP="00565F29">
            <w:pPr>
              <w:pStyle w:val="BodyText"/>
              <w:numPr>
                <w:ilvl w:val="0"/>
                <w:numId w:val="5"/>
              </w:numPr>
              <w:tabs>
                <w:tab w:val="clear" w:pos="3240"/>
                <w:tab w:val="left" w:pos="-1134"/>
                <w:tab w:val="left" w:pos="95"/>
                <w:tab w:val="left" w:pos="725"/>
              </w:tabs>
              <w:overflowPunct/>
              <w:spacing w:after="120" w:line="20" w:lineRule="atLeast"/>
              <w:ind w:left="720"/>
              <w:jc w:val="both"/>
              <w:rPr>
                <w:rFonts w:ascii="Trebuchet MS" w:hAnsi="Trebuchet MS" w:cs="Arial"/>
                <w:sz w:val="20"/>
                <w:szCs w:val="20"/>
              </w:rPr>
            </w:pPr>
            <w:r w:rsidRPr="003159DD">
              <w:rPr>
                <w:rFonts w:ascii="Trebuchet MS" w:hAnsi="Trebuchet MS" w:cs="Arial"/>
                <w:sz w:val="20"/>
                <w:szCs w:val="20"/>
              </w:rPr>
              <w:t>Monitorizează, împreună cu celelalte servicii/birouri din cadrul direcţiei</w:t>
            </w:r>
            <w:r w:rsidR="005A1429" w:rsidRPr="003159DD">
              <w:rPr>
                <w:rFonts w:ascii="Trebuchet MS" w:hAnsi="Trebuchet MS" w:cs="Arial"/>
                <w:sz w:val="20"/>
                <w:szCs w:val="20"/>
              </w:rPr>
              <w:t>,</w:t>
            </w:r>
            <w:r w:rsidRPr="003159DD">
              <w:rPr>
                <w:rFonts w:ascii="Trebuchet MS" w:hAnsi="Trebuchet MS" w:cs="Arial"/>
                <w:sz w:val="20"/>
                <w:szCs w:val="20"/>
              </w:rPr>
              <w:t xml:space="preserve"> componentele SIIV şi face propuneri de optimizare/îmbunătăţire a tehnologiilor de prelucrare a informaţiilor din bazele de date aferente componentelor SIIV, interfeţelor dintre acestea, a arhitecturii funcţionale a SIIV, a interconectivităţii tuturor componentelor/ sistemelor în conformitate atât cu reglementările în vigoare naţionale cât şi comunitare;</w:t>
            </w:r>
          </w:p>
          <w:p w14:paraId="59682049"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Coordonează activitatea de gestiune a echipamentelor IT;</w:t>
            </w:r>
          </w:p>
          <w:p w14:paraId="0AAB6F28"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Participă la derularea contractelor de asistenţă tehnică şi mentenanţă a bazelor de date şi a echipamentelor de calcul şi de comunicaţii, componente ale SIIV;</w:t>
            </w:r>
          </w:p>
          <w:p w14:paraId="6DD414D0" w14:textId="77777777" w:rsidR="00791E31" w:rsidRPr="003159DD" w:rsidRDefault="00791E31" w:rsidP="00565F29">
            <w:pPr>
              <w:pStyle w:val="BodyText"/>
              <w:numPr>
                <w:ilvl w:val="0"/>
                <w:numId w:val="5"/>
              </w:numPr>
              <w:tabs>
                <w:tab w:val="clear" w:pos="3240"/>
                <w:tab w:val="left" w:pos="95"/>
                <w:tab w:val="left" w:pos="725"/>
              </w:tabs>
              <w:overflowPunct/>
              <w:spacing w:after="120" w:line="20" w:lineRule="atLeast"/>
              <w:ind w:left="720"/>
              <w:jc w:val="both"/>
              <w:rPr>
                <w:rFonts w:ascii="Trebuchet MS" w:hAnsi="Trebuchet MS" w:cs="Arial"/>
                <w:sz w:val="20"/>
                <w:szCs w:val="20"/>
              </w:rPr>
            </w:pPr>
            <w:r w:rsidRPr="003159DD">
              <w:rPr>
                <w:rFonts w:ascii="Trebuchet MS" w:hAnsi="Trebuchet MS" w:cs="Arial"/>
                <w:sz w:val="20"/>
                <w:szCs w:val="20"/>
              </w:rPr>
              <w:t>Participă la definirea necesarului de achiziţii publice de produse şi servicii în domeniul IT, în conformitate cu obiectivele strategice;</w:t>
            </w:r>
          </w:p>
          <w:p w14:paraId="7C2F741B" w14:textId="793369A9"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Participă la recepţia finală şi la punerea în funcţiune a noi</w:t>
            </w:r>
            <w:r w:rsidR="009C37DE" w:rsidRPr="003159DD">
              <w:rPr>
                <w:rFonts w:ascii="Trebuchet MS" w:hAnsi="Trebuchet MS" w:cs="Arial"/>
                <w:sz w:val="20"/>
                <w:szCs w:val="20"/>
              </w:rPr>
              <w:t>lor</w:t>
            </w:r>
            <w:r w:rsidRPr="003159DD">
              <w:rPr>
                <w:rFonts w:ascii="Trebuchet MS" w:hAnsi="Trebuchet MS" w:cs="Arial"/>
                <w:sz w:val="20"/>
                <w:szCs w:val="20"/>
              </w:rPr>
              <w:t xml:space="preserve"> sisteme IT;</w:t>
            </w:r>
          </w:p>
          <w:p w14:paraId="43863C73"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Răspunde de inventarul echipamentelor IT;</w:t>
            </w:r>
          </w:p>
          <w:p w14:paraId="0FC9DF5F" w14:textId="77777777" w:rsidR="00791E31"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Răspunde de documentaţia necesară privind casarea echipamentelor IT;</w:t>
            </w:r>
          </w:p>
          <w:p w14:paraId="553251FD" w14:textId="77777777" w:rsidR="00885E95" w:rsidRPr="003159DD" w:rsidRDefault="00791E31"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Participă la elaborarea documentaţiilor tehnice specifice privind achiziţia de produse şi servicii TIC destinate susţinerii activităţii din domeniul vamal</w:t>
            </w:r>
            <w:r w:rsidR="00885E95" w:rsidRPr="003159DD">
              <w:rPr>
                <w:rFonts w:ascii="Trebuchet MS" w:hAnsi="Trebuchet MS" w:cs="Arial"/>
                <w:sz w:val="20"/>
                <w:szCs w:val="20"/>
              </w:rPr>
              <w:t>;</w:t>
            </w:r>
          </w:p>
          <w:p w14:paraId="4E8AFFF3" w14:textId="25AEF3FE" w:rsidR="00791E31" w:rsidRPr="003159DD" w:rsidRDefault="00885E95" w:rsidP="00565F29">
            <w:pPr>
              <w:pStyle w:val="BodyText"/>
              <w:widowControl w:val="0"/>
              <w:numPr>
                <w:ilvl w:val="0"/>
                <w:numId w:val="5"/>
              </w:numPr>
              <w:tabs>
                <w:tab w:val="clear" w:pos="3240"/>
                <w:tab w:val="left" w:pos="-1134"/>
                <w:tab w:val="left" w:pos="95"/>
                <w:tab w:val="left" w:pos="725"/>
              </w:tabs>
              <w:overflowPunct/>
              <w:autoSpaceDE w:val="0"/>
              <w:spacing w:after="120" w:line="20" w:lineRule="atLeast"/>
              <w:ind w:left="720"/>
              <w:jc w:val="both"/>
              <w:rPr>
                <w:rFonts w:ascii="Trebuchet MS" w:hAnsi="Trebuchet MS" w:cs="Arial"/>
                <w:sz w:val="20"/>
                <w:szCs w:val="20"/>
              </w:rPr>
            </w:pPr>
            <w:r w:rsidRPr="003159DD">
              <w:rPr>
                <w:rFonts w:ascii="Trebuchet MS" w:hAnsi="Trebuchet MS" w:cs="Arial"/>
                <w:sz w:val="20"/>
                <w:szCs w:val="20"/>
              </w:rPr>
              <w:t>Par</w:t>
            </w:r>
            <w:r w:rsidR="00044CE9" w:rsidRPr="003159DD">
              <w:rPr>
                <w:rFonts w:ascii="Trebuchet MS" w:hAnsi="Trebuchet MS" w:cs="Arial"/>
                <w:sz w:val="20"/>
                <w:szCs w:val="20"/>
              </w:rPr>
              <w:t>t</w:t>
            </w:r>
            <w:r w:rsidRPr="003159DD">
              <w:rPr>
                <w:rFonts w:ascii="Trebuchet MS" w:hAnsi="Trebuchet MS" w:cs="Arial"/>
                <w:sz w:val="20"/>
                <w:szCs w:val="20"/>
              </w:rPr>
              <w:t>icipă</w:t>
            </w:r>
            <w:r w:rsidR="00791E31" w:rsidRPr="003159DD">
              <w:rPr>
                <w:rFonts w:ascii="Trebuchet MS" w:hAnsi="Trebuchet MS" w:cs="Arial"/>
                <w:sz w:val="20"/>
                <w:szCs w:val="20"/>
              </w:rPr>
              <w:t xml:space="preserve"> la procedurile de evaluare achiziţii de produse şi servicii TIC conform reglementărilor în vigoare, în domeniul său de activitate;</w:t>
            </w:r>
          </w:p>
          <w:p w14:paraId="4589EF35" w14:textId="2E1C9F2D" w:rsidR="00791E31" w:rsidRPr="003159DD" w:rsidRDefault="00791E31" w:rsidP="00565F29">
            <w:pPr>
              <w:widowControl w:val="0"/>
              <w:numPr>
                <w:ilvl w:val="0"/>
                <w:numId w:val="5"/>
              </w:numPr>
              <w:tabs>
                <w:tab w:val="clear" w:pos="3240"/>
                <w:tab w:val="left" w:pos="95"/>
                <w:tab w:val="left" w:pos="725"/>
              </w:tabs>
              <w:overflowPunct/>
              <w:autoSpaceDE w:val="0"/>
              <w:spacing w:after="120"/>
              <w:ind w:left="720"/>
              <w:jc w:val="both"/>
              <w:rPr>
                <w:rFonts w:ascii="Trebuchet MS" w:hAnsi="Trebuchet MS" w:cs="Arial"/>
                <w:sz w:val="20"/>
                <w:szCs w:val="20"/>
              </w:rPr>
            </w:pPr>
            <w:r w:rsidRPr="003159DD">
              <w:rPr>
                <w:rFonts w:ascii="Trebuchet MS" w:hAnsi="Trebuchet MS" w:cs="Arial"/>
                <w:sz w:val="20"/>
                <w:szCs w:val="20"/>
              </w:rPr>
              <w:t>Participă la rezol</w:t>
            </w:r>
            <w:r w:rsidR="00B86EA1" w:rsidRPr="003159DD">
              <w:rPr>
                <w:rFonts w:ascii="Trebuchet MS" w:hAnsi="Trebuchet MS" w:cs="Arial"/>
                <w:sz w:val="20"/>
                <w:szCs w:val="20"/>
              </w:rPr>
              <w:t>varea incidentelor</w:t>
            </w:r>
            <w:r w:rsidRPr="003159DD">
              <w:rPr>
                <w:rFonts w:ascii="Trebuchet MS" w:hAnsi="Trebuchet MS" w:cs="Arial"/>
                <w:sz w:val="20"/>
                <w:szCs w:val="20"/>
              </w:rPr>
              <w:t xml:space="preserve"> pentru asigurarea continuităţii şi disponibilităţii componentelor SIIV şi a sistemelor IT compatibile cu cele ale Comisiei Europene;</w:t>
            </w:r>
          </w:p>
          <w:p w14:paraId="57AAAD9A" w14:textId="4C2325B6" w:rsidR="00791E31" w:rsidRPr="003159DD" w:rsidRDefault="00791E31" w:rsidP="00565F29">
            <w:pPr>
              <w:pStyle w:val="Bodytext1"/>
              <w:numPr>
                <w:ilvl w:val="0"/>
                <w:numId w:val="5"/>
              </w:numPr>
              <w:shd w:val="clear" w:color="auto" w:fill="auto"/>
              <w:tabs>
                <w:tab w:val="clear" w:pos="3240"/>
                <w:tab w:val="left" w:pos="95"/>
                <w:tab w:val="left" w:pos="426"/>
                <w:tab w:val="left" w:pos="725"/>
              </w:tabs>
              <w:spacing w:before="0" w:after="120" w:line="240" w:lineRule="auto"/>
              <w:ind w:left="720"/>
              <w:rPr>
                <w:rFonts w:ascii="Trebuchet MS" w:hAnsi="Trebuchet MS" w:cs="Arial"/>
                <w:spacing w:val="0"/>
                <w:sz w:val="20"/>
                <w:szCs w:val="20"/>
              </w:rPr>
            </w:pPr>
            <w:r w:rsidRPr="003159DD">
              <w:rPr>
                <w:rFonts w:ascii="Trebuchet MS" w:hAnsi="Trebuchet MS" w:cs="Arial"/>
                <w:spacing w:val="0"/>
                <w:sz w:val="20"/>
                <w:szCs w:val="20"/>
              </w:rPr>
              <w:t>Participă</w:t>
            </w:r>
            <w:r w:rsidR="00B86EA1" w:rsidRPr="003159DD">
              <w:rPr>
                <w:rFonts w:ascii="Trebuchet MS" w:hAnsi="Trebuchet MS" w:cs="Arial"/>
                <w:spacing w:val="0"/>
                <w:sz w:val="20"/>
                <w:szCs w:val="20"/>
              </w:rPr>
              <w:t>,</w:t>
            </w:r>
            <w:r w:rsidRPr="003159DD">
              <w:rPr>
                <w:rFonts w:ascii="Trebuchet MS" w:hAnsi="Trebuchet MS" w:cs="Arial"/>
                <w:spacing w:val="0"/>
                <w:sz w:val="20"/>
                <w:szCs w:val="20"/>
              </w:rPr>
              <w:t xml:space="preserve"> împreună cu celelalte servicii/birouri din cadrul direcţiei </w:t>
            </w:r>
            <w:r w:rsidR="00B86EA1" w:rsidRPr="003159DD">
              <w:rPr>
                <w:rFonts w:ascii="Trebuchet MS" w:hAnsi="Trebuchet MS" w:cs="Arial"/>
                <w:spacing w:val="0"/>
                <w:sz w:val="20"/>
                <w:szCs w:val="20"/>
              </w:rPr>
              <w:t xml:space="preserve">, </w:t>
            </w:r>
            <w:r w:rsidRPr="003159DD">
              <w:rPr>
                <w:rFonts w:ascii="Trebuchet MS" w:hAnsi="Trebuchet MS" w:cs="Arial"/>
                <w:spacing w:val="0"/>
                <w:sz w:val="20"/>
                <w:szCs w:val="20"/>
              </w:rPr>
              <w:t>la actualizarea măsurilor prevăzute de politica de securitate IT;</w:t>
            </w:r>
          </w:p>
          <w:p w14:paraId="49D2D59F" w14:textId="77777777" w:rsidR="00791E31" w:rsidRPr="003159DD" w:rsidRDefault="00791E31" w:rsidP="00565F29">
            <w:pPr>
              <w:pStyle w:val="Bodytext1"/>
              <w:numPr>
                <w:ilvl w:val="0"/>
                <w:numId w:val="5"/>
              </w:numPr>
              <w:shd w:val="clear" w:color="auto" w:fill="auto"/>
              <w:tabs>
                <w:tab w:val="clear" w:pos="3240"/>
                <w:tab w:val="left" w:pos="95"/>
                <w:tab w:val="left" w:pos="426"/>
                <w:tab w:val="left" w:pos="725"/>
              </w:tabs>
              <w:spacing w:before="0" w:after="120" w:line="240" w:lineRule="auto"/>
              <w:ind w:left="720"/>
              <w:rPr>
                <w:rFonts w:ascii="Trebuchet MS" w:hAnsi="Trebuchet MS" w:cs="Arial"/>
                <w:sz w:val="20"/>
                <w:szCs w:val="20"/>
              </w:rPr>
            </w:pPr>
            <w:r w:rsidRPr="003159DD">
              <w:rPr>
                <w:rFonts w:ascii="Trebuchet MS" w:hAnsi="Trebuchet MS" w:cs="Arial"/>
                <w:spacing w:val="0"/>
                <w:sz w:val="20"/>
                <w:szCs w:val="20"/>
              </w:rPr>
              <w:t>Urmăreşte aplicarea cerinţelor prevăzute în politica de securitate IT la nivelul serviciului şi a structurilor IT din teritoriu potrivit domeniului său de competenţă;</w:t>
            </w:r>
          </w:p>
          <w:p w14:paraId="19B5F5EF" w14:textId="29F2DF1F" w:rsidR="00EA4D77" w:rsidRPr="003159DD" w:rsidRDefault="00791E31" w:rsidP="00565F29">
            <w:pPr>
              <w:pStyle w:val="BodyText"/>
              <w:numPr>
                <w:ilvl w:val="0"/>
                <w:numId w:val="5"/>
              </w:numPr>
              <w:tabs>
                <w:tab w:val="clear" w:pos="3240"/>
                <w:tab w:val="left" w:pos="-1134"/>
                <w:tab w:val="left" w:pos="95"/>
                <w:tab w:val="left" w:pos="725"/>
              </w:tabs>
              <w:overflowPunct/>
              <w:spacing w:after="120" w:line="20" w:lineRule="atLeast"/>
              <w:ind w:left="720"/>
              <w:jc w:val="both"/>
              <w:rPr>
                <w:rFonts w:ascii="Trebuchet MS" w:hAnsi="Trebuchet MS" w:cs="Arial"/>
                <w:sz w:val="20"/>
                <w:szCs w:val="20"/>
              </w:rPr>
            </w:pPr>
            <w:r w:rsidRPr="003159DD">
              <w:rPr>
                <w:rFonts w:ascii="Trebuchet MS" w:hAnsi="Trebuchet MS" w:cs="Arial"/>
                <w:sz w:val="20"/>
                <w:szCs w:val="20"/>
              </w:rPr>
              <w:t xml:space="preserve">Propune organizarea de instruiri cu personalul din structurile TIC </w:t>
            </w:r>
            <w:r w:rsidR="00BF6132">
              <w:rPr>
                <w:rFonts w:ascii="Trebuchet MS" w:hAnsi="Trebuchet MS" w:cs="Arial"/>
                <w:sz w:val="20"/>
                <w:szCs w:val="20"/>
              </w:rPr>
              <w:t>(S</w:t>
            </w:r>
            <w:r w:rsidRPr="003159DD">
              <w:rPr>
                <w:rFonts w:ascii="Trebuchet MS" w:hAnsi="Trebuchet MS" w:cs="Arial"/>
                <w:sz w:val="20"/>
                <w:szCs w:val="20"/>
              </w:rPr>
              <w:t>TICSV) pentru îmbunătăţirea administrării componentelor SIIV;</w:t>
            </w:r>
          </w:p>
          <w:p w14:paraId="6B4B9F69" w14:textId="77777777" w:rsidR="00EA4D77" w:rsidRPr="003159DD" w:rsidRDefault="00EA4D77" w:rsidP="00565F29">
            <w:pPr>
              <w:pStyle w:val="BodyText"/>
              <w:numPr>
                <w:ilvl w:val="0"/>
                <w:numId w:val="5"/>
              </w:numPr>
              <w:tabs>
                <w:tab w:val="clear" w:pos="3240"/>
                <w:tab w:val="left" w:pos="-1134"/>
                <w:tab w:val="left" w:pos="95"/>
                <w:tab w:val="left" w:pos="725"/>
              </w:tabs>
              <w:overflowPunct/>
              <w:spacing w:after="120" w:line="20" w:lineRule="atLeast"/>
              <w:ind w:left="720"/>
              <w:jc w:val="both"/>
              <w:rPr>
                <w:rFonts w:ascii="Trebuchet MS" w:hAnsi="Trebuchet MS" w:cs="Arial"/>
                <w:sz w:val="20"/>
                <w:szCs w:val="20"/>
              </w:rPr>
            </w:pPr>
            <w:r w:rsidRPr="003159DD">
              <w:rPr>
                <w:rFonts w:ascii="Trebuchet MS" w:hAnsi="Trebuchet MS" w:cs="Arial"/>
                <w:sz w:val="20"/>
                <w:szCs w:val="20"/>
              </w:rPr>
              <w:t>E</w:t>
            </w:r>
            <w:r w:rsidR="00791E31" w:rsidRPr="003159DD">
              <w:rPr>
                <w:rFonts w:ascii="Trebuchet MS" w:hAnsi="Trebuchet MS" w:cs="Arial"/>
                <w:sz w:val="20"/>
                <w:szCs w:val="20"/>
              </w:rPr>
              <w:t>laborează şi propune spre aprobare, programe de pregătire profesională necesară instruirii personalului din subordine;</w:t>
            </w:r>
          </w:p>
          <w:p w14:paraId="385A0516" w14:textId="63F79A24" w:rsidR="00791E31" w:rsidRPr="003159DD" w:rsidRDefault="00EA4D77" w:rsidP="00565F29">
            <w:pPr>
              <w:pStyle w:val="BodyText"/>
              <w:numPr>
                <w:ilvl w:val="0"/>
                <w:numId w:val="5"/>
              </w:numPr>
              <w:tabs>
                <w:tab w:val="clear" w:pos="3240"/>
                <w:tab w:val="left" w:pos="-1134"/>
                <w:tab w:val="left" w:pos="95"/>
                <w:tab w:val="left" w:pos="725"/>
              </w:tabs>
              <w:overflowPunct/>
              <w:spacing w:after="120" w:line="20" w:lineRule="atLeast"/>
              <w:ind w:left="720"/>
              <w:jc w:val="both"/>
              <w:rPr>
                <w:rFonts w:ascii="Trebuchet MS" w:hAnsi="Trebuchet MS" w:cs="Arial"/>
                <w:sz w:val="20"/>
                <w:szCs w:val="20"/>
              </w:rPr>
            </w:pPr>
            <w:r w:rsidRPr="003159DD">
              <w:rPr>
                <w:rFonts w:ascii="Trebuchet MS" w:hAnsi="Trebuchet MS" w:cs="Arial"/>
                <w:sz w:val="20"/>
                <w:szCs w:val="20"/>
              </w:rPr>
              <w:lastRenderedPageBreak/>
              <w:t>P</w:t>
            </w:r>
            <w:r w:rsidR="00791E31" w:rsidRPr="003159DD">
              <w:rPr>
                <w:rFonts w:ascii="Trebuchet MS" w:hAnsi="Trebuchet MS" w:cs="Arial"/>
                <w:sz w:val="20"/>
                <w:szCs w:val="20"/>
              </w:rPr>
              <w:t>ropune organizarea unor întâlniri cu personalul specializat din cadrul structurilor regionale şi locale pentru instruirea acestora periodic, pentru îmbunătăţirea administrării componentelor SIIV;</w:t>
            </w:r>
          </w:p>
          <w:p w14:paraId="7081EC0A" w14:textId="1CE0C576" w:rsidR="00791E31" w:rsidRPr="005B3D4E" w:rsidRDefault="00791E31" w:rsidP="00565F29">
            <w:pPr>
              <w:pStyle w:val="ListParagraph"/>
              <w:numPr>
                <w:ilvl w:val="0"/>
                <w:numId w:val="5"/>
              </w:numPr>
              <w:tabs>
                <w:tab w:val="clear" w:pos="3240"/>
                <w:tab w:val="left" w:pos="95"/>
                <w:tab w:val="left" w:pos="725"/>
              </w:tabs>
              <w:spacing w:after="120"/>
              <w:ind w:left="720"/>
              <w:jc w:val="both"/>
              <w:rPr>
                <w:rFonts w:ascii="Trebuchet MS" w:hAnsi="Trebuchet MS" w:cs="Arial"/>
                <w:sz w:val="20"/>
                <w:szCs w:val="20"/>
              </w:rPr>
            </w:pPr>
            <w:r w:rsidRPr="005B3D4E">
              <w:rPr>
                <w:rFonts w:ascii="Trebuchet MS" w:hAnsi="Trebuchet MS" w:cs="Arial"/>
                <w:sz w:val="20"/>
                <w:szCs w:val="20"/>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w:t>
            </w:r>
            <w:r w:rsidR="005B02A3" w:rsidRPr="005B3D4E">
              <w:rPr>
                <w:rFonts w:ascii="Trebuchet MS" w:hAnsi="Trebuchet MS" w:cs="Arial"/>
                <w:sz w:val="20"/>
                <w:szCs w:val="20"/>
              </w:rPr>
              <w:t>ru a asigura integrarea acestora</w:t>
            </w:r>
            <w:r w:rsidRPr="005B3D4E">
              <w:rPr>
                <w:rFonts w:ascii="Trebuchet MS" w:hAnsi="Trebuchet MS" w:cs="Arial"/>
                <w:sz w:val="20"/>
                <w:szCs w:val="20"/>
              </w:rPr>
              <w:t xml:space="preserve"> în Sistemul informatic existent, cu respectarea liniilor strategice și de securitate informatică stabilite la nivelul Ministerului Finanțelor și instituțiilor subordonate;</w:t>
            </w:r>
          </w:p>
          <w:p w14:paraId="43492DAC" w14:textId="77777777" w:rsidR="00791E31" w:rsidRPr="005B3D4E" w:rsidRDefault="00791E31" w:rsidP="00565F29">
            <w:pPr>
              <w:pStyle w:val="BodyText"/>
              <w:numPr>
                <w:ilvl w:val="0"/>
                <w:numId w:val="5"/>
              </w:numPr>
              <w:tabs>
                <w:tab w:val="clear" w:pos="3240"/>
                <w:tab w:val="left" w:pos="95"/>
                <w:tab w:val="left" w:pos="725"/>
              </w:tabs>
              <w:suppressAutoHyphens w:val="0"/>
              <w:overflowPunct/>
              <w:spacing w:after="120" w:line="240" w:lineRule="auto"/>
              <w:ind w:left="720"/>
              <w:jc w:val="both"/>
              <w:rPr>
                <w:rFonts w:ascii="Trebuchet MS" w:hAnsi="Trebuchet MS" w:cs="Arial"/>
                <w:bCs/>
                <w:sz w:val="20"/>
                <w:szCs w:val="20"/>
                <w:lang w:val="it-IT"/>
              </w:rPr>
            </w:pPr>
            <w:r w:rsidRPr="005B3D4E">
              <w:rPr>
                <w:rFonts w:ascii="Trebuchet MS" w:hAnsi="Trebuchet MS" w:cs="Arial"/>
                <w:sz w:val="20"/>
                <w:szCs w:val="20"/>
              </w:rPr>
              <w:t xml:space="preserve">Desfășoară </w:t>
            </w:r>
            <w:r w:rsidRPr="005B3D4E">
              <w:rPr>
                <w:rFonts w:ascii="Trebuchet MS" w:hAnsi="Trebuchet MS"/>
                <w:spacing w:val="1"/>
                <w:sz w:val="20"/>
                <w:szCs w:val="20"/>
              </w:rPr>
              <w:t>activități</w:t>
            </w:r>
            <w:r w:rsidRPr="005B3D4E">
              <w:rPr>
                <w:rFonts w:ascii="Trebuchet MS" w:hAnsi="Trebuchet MS"/>
                <w:spacing w:val="31"/>
                <w:sz w:val="20"/>
                <w:szCs w:val="20"/>
              </w:rPr>
              <w:t xml:space="preserve"> </w:t>
            </w:r>
            <w:r w:rsidRPr="005B3D4E">
              <w:rPr>
                <w:rFonts w:ascii="Trebuchet MS" w:hAnsi="Trebuchet MS"/>
                <w:sz w:val="20"/>
                <w:szCs w:val="20"/>
              </w:rPr>
              <w:t>de</w:t>
            </w:r>
            <w:r w:rsidRPr="005B3D4E">
              <w:rPr>
                <w:rFonts w:ascii="Trebuchet MS" w:hAnsi="Trebuchet MS"/>
                <w:spacing w:val="31"/>
                <w:sz w:val="20"/>
                <w:szCs w:val="20"/>
              </w:rPr>
              <w:t xml:space="preserve"> </w:t>
            </w:r>
            <w:r w:rsidRPr="005B3D4E">
              <w:rPr>
                <w:rFonts w:ascii="Trebuchet MS" w:hAnsi="Trebuchet MS"/>
                <w:spacing w:val="1"/>
                <w:sz w:val="20"/>
                <w:szCs w:val="20"/>
              </w:rPr>
              <w:t>furnizare</w:t>
            </w:r>
            <w:r w:rsidRPr="005B3D4E">
              <w:rPr>
                <w:rFonts w:ascii="Trebuchet MS" w:hAnsi="Trebuchet MS"/>
                <w:spacing w:val="31"/>
                <w:sz w:val="20"/>
                <w:szCs w:val="20"/>
              </w:rPr>
              <w:t xml:space="preserve"> </w:t>
            </w:r>
            <w:r w:rsidRPr="005B3D4E">
              <w:rPr>
                <w:rFonts w:ascii="Trebuchet MS" w:hAnsi="Trebuchet MS"/>
                <w:sz w:val="20"/>
                <w:szCs w:val="20"/>
              </w:rPr>
              <w:t>a</w:t>
            </w:r>
            <w:r w:rsidRPr="005B3D4E">
              <w:rPr>
                <w:rFonts w:ascii="Trebuchet MS" w:hAnsi="Trebuchet MS"/>
                <w:spacing w:val="31"/>
                <w:sz w:val="20"/>
                <w:szCs w:val="20"/>
              </w:rPr>
              <w:t xml:space="preserve"> </w:t>
            </w:r>
            <w:r w:rsidRPr="005B3D4E">
              <w:rPr>
                <w:rFonts w:ascii="Trebuchet MS" w:hAnsi="Trebuchet MS"/>
                <w:sz w:val="20"/>
                <w:szCs w:val="20"/>
              </w:rPr>
              <w:t>expertizei</w:t>
            </w:r>
            <w:r w:rsidRPr="005B3D4E">
              <w:rPr>
                <w:rFonts w:ascii="Trebuchet MS" w:hAnsi="Trebuchet MS"/>
                <w:spacing w:val="32"/>
                <w:sz w:val="20"/>
                <w:szCs w:val="20"/>
              </w:rPr>
              <w:t xml:space="preserve"> </w:t>
            </w:r>
            <w:r w:rsidRPr="005B3D4E">
              <w:rPr>
                <w:rFonts w:ascii="Trebuchet MS" w:hAnsi="Trebuchet MS"/>
                <w:sz w:val="20"/>
                <w:szCs w:val="20"/>
              </w:rPr>
              <w:t>de</w:t>
            </w:r>
            <w:r w:rsidRPr="005B3D4E">
              <w:rPr>
                <w:rFonts w:ascii="Trebuchet MS" w:hAnsi="Trebuchet MS"/>
                <w:spacing w:val="31"/>
                <w:sz w:val="20"/>
                <w:szCs w:val="20"/>
              </w:rPr>
              <w:t xml:space="preserve"> </w:t>
            </w:r>
            <w:r w:rsidRPr="005B3D4E">
              <w:rPr>
                <w:rFonts w:ascii="Trebuchet MS" w:hAnsi="Trebuchet MS"/>
                <w:spacing w:val="1"/>
                <w:sz w:val="20"/>
                <w:szCs w:val="20"/>
              </w:rPr>
              <w:t>specialitate</w:t>
            </w:r>
            <w:r w:rsidRPr="005B3D4E">
              <w:rPr>
                <w:rFonts w:ascii="Trebuchet MS" w:hAnsi="Trebuchet MS"/>
                <w:spacing w:val="32"/>
                <w:sz w:val="20"/>
                <w:szCs w:val="20"/>
              </w:rPr>
              <w:t xml:space="preserve"> </w:t>
            </w:r>
            <w:r w:rsidRPr="005B3D4E">
              <w:rPr>
                <w:rFonts w:ascii="Trebuchet MS" w:hAnsi="Trebuchet MS"/>
                <w:spacing w:val="1"/>
                <w:sz w:val="20"/>
                <w:szCs w:val="20"/>
              </w:rPr>
              <w:t>și</w:t>
            </w:r>
            <w:r w:rsidRPr="005B3D4E">
              <w:rPr>
                <w:rFonts w:ascii="Trebuchet MS" w:hAnsi="Trebuchet MS"/>
                <w:spacing w:val="31"/>
                <w:sz w:val="20"/>
                <w:szCs w:val="20"/>
              </w:rPr>
              <w:t xml:space="preserve"> </w:t>
            </w:r>
            <w:r w:rsidRPr="005B3D4E">
              <w:rPr>
                <w:rFonts w:ascii="Trebuchet MS" w:hAnsi="Trebuchet MS"/>
                <w:sz w:val="20"/>
                <w:szCs w:val="20"/>
              </w:rPr>
              <w:t>a</w:t>
            </w:r>
            <w:r w:rsidRPr="005B3D4E">
              <w:rPr>
                <w:rFonts w:ascii="Trebuchet MS" w:hAnsi="Trebuchet MS"/>
                <w:spacing w:val="32"/>
                <w:sz w:val="20"/>
                <w:szCs w:val="20"/>
              </w:rPr>
              <w:t xml:space="preserve"> </w:t>
            </w:r>
            <w:r w:rsidRPr="005B3D4E">
              <w:rPr>
                <w:rFonts w:ascii="Trebuchet MS" w:hAnsi="Trebuchet MS"/>
                <w:sz w:val="20"/>
                <w:szCs w:val="20"/>
              </w:rPr>
              <w:t>asistenței</w:t>
            </w:r>
            <w:r w:rsidRPr="005B3D4E">
              <w:rPr>
                <w:rFonts w:ascii="Trebuchet MS" w:hAnsi="Trebuchet MS"/>
                <w:spacing w:val="32"/>
                <w:sz w:val="20"/>
                <w:szCs w:val="20"/>
              </w:rPr>
              <w:t xml:space="preserve"> </w:t>
            </w:r>
            <w:r w:rsidRPr="005B3D4E">
              <w:rPr>
                <w:rFonts w:ascii="Trebuchet MS" w:hAnsi="Trebuchet MS"/>
                <w:sz w:val="20"/>
                <w:szCs w:val="20"/>
              </w:rPr>
              <w:t>practice</w:t>
            </w:r>
            <w:r w:rsidRPr="005B3D4E">
              <w:rPr>
                <w:rFonts w:ascii="Trebuchet MS" w:hAnsi="Trebuchet MS"/>
                <w:spacing w:val="32"/>
                <w:sz w:val="20"/>
                <w:szCs w:val="20"/>
              </w:rPr>
              <w:t xml:space="preserve"> </w:t>
            </w:r>
            <w:r w:rsidRPr="005B3D4E">
              <w:rPr>
                <w:rFonts w:ascii="Trebuchet MS" w:hAnsi="Trebuchet MS"/>
                <w:spacing w:val="2"/>
                <w:sz w:val="20"/>
                <w:szCs w:val="20"/>
              </w:rPr>
              <w:t>în</w:t>
            </w:r>
            <w:r w:rsidRPr="005B3D4E">
              <w:rPr>
                <w:rFonts w:ascii="Trebuchet MS" w:hAnsi="Trebuchet MS"/>
                <w:spacing w:val="106"/>
                <w:w w:val="99"/>
                <w:sz w:val="20"/>
                <w:szCs w:val="20"/>
              </w:rPr>
              <w:t xml:space="preserve"> </w:t>
            </w:r>
            <w:r w:rsidRPr="005B3D4E">
              <w:rPr>
                <w:rFonts w:ascii="Trebuchet MS" w:hAnsi="Trebuchet MS"/>
                <w:sz w:val="20"/>
                <w:szCs w:val="20"/>
              </w:rPr>
              <w:t>managementul</w:t>
            </w:r>
            <w:r w:rsidRPr="005B3D4E">
              <w:rPr>
                <w:rFonts w:ascii="Trebuchet MS" w:hAnsi="Trebuchet MS"/>
                <w:spacing w:val="2"/>
                <w:sz w:val="20"/>
                <w:szCs w:val="20"/>
              </w:rPr>
              <w:t xml:space="preserve"> </w:t>
            </w:r>
            <w:r w:rsidRPr="005B3D4E">
              <w:rPr>
                <w:rFonts w:ascii="Trebuchet MS" w:hAnsi="Trebuchet MS"/>
                <w:sz w:val="20"/>
                <w:szCs w:val="20"/>
              </w:rPr>
              <w:t>sistemelor</w:t>
            </w:r>
            <w:r w:rsidRPr="005B3D4E">
              <w:rPr>
                <w:rFonts w:ascii="Trebuchet MS" w:hAnsi="Trebuchet MS"/>
                <w:spacing w:val="3"/>
                <w:sz w:val="20"/>
                <w:szCs w:val="20"/>
              </w:rPr>
              <w:t xml:space="preserve"> </w:t>
            </w:r>
            <w:r w:rsidRPr="005B3D4E">
              <w:rPr>
                <w:rFonts w:ascii="Trebuchet MS" w:hAnsi="Trebuchet MS"/>
                <w:spacing w:val="-1"/>
                <w:sz w:val="20"/>
                <w:szCs w:val="20"/>
              </w:rPr>
              <w:t>de</w:t>
            </w:r>
            <w:r w:rsidRPr="005B3D4E">
              <w:rPr>
                <w:rFonts w:ascii="Trebuchet MS" w:hAnsi="Trebuchet MS"/>
                <w:spacing w:val="3"/>
                <w:sz w:val="20"/>
                <w:szCs w:val="20"/>
              </w:rPr>
              <w:t xml:space="preserve"> </w:t>
            </w:r>
            <w:r w:rsidRPr="005B3D4E">
              <w:rPr>
                <w:rFonts w:ascii="Trebuchet MS" w:hAnsi="Trebuchet MS"/>
                <w:spacing w:val="-1"/>
                <w:sz w:val="20"/>
                <w:szCs w:val="20"/>
              </w:rPr>
              <w:t>baze</w:t>
            </w:r>
            <w:r w:rsidRPr="005B3D4E">
              <w:rPr>
                <w:rFonts w:ascii="Trebuchet MS" w:hAnsi="Trebuchet MS"/>
                <w:spacing w:val="3"/>
                <w:sz w:val="20"/>
                <w:szCs w:val="20"/>
              </w:rPr>
              <w:t xml:space="preserve"> </w:t>
            </w:r>
            <w:r w:rsidRPr="005B3D4E">
              <w:rPr>
                <w:rFonts w:ascii="Trebuchet MS" w:hAnsi="Trebuchet MS"/>
                <w:spacing w:val="-1"/>
                <w:sz w:val="20"/>
                <w:szCs w:val="20"/>
              </w:rPr>
              <w:t>de</w:t>
            </w:r>
            <w:r w:rsidRPr="005B3D4E">
              <w:rPr>
                <w:rFonts w:ascii="Trebuchet MS" w:hAnsi="Trebuchet MS"/>
                <w:spacing w:val="3"/>
                <w:sz w:val="20"/>
                <w:szCs w:val="20"/>
              </w:rPr>
              <w:t xml:space="preserve"> </w:t>
            </w:r>
            <w:r w:rsidRPr="005B3D4E">
              <w:rPr>
                <w:rFonts w:ascii="Trebuchet MS" w:hAnsi="Trebuchet MS"/>
                <w:spacing w:val="-1"/>
                <w:sz w:val="20"/>
                <w:szCs w:val="20"/>
              </w:rPr>
              <w:t>date</w:t>
            </w:r>
            <w:r w:rsidRPr="005B3D4E">
              <w:rPr>
                <w:rFonts w:ascii="Trebuchet MS" w:hAnsi="Trebuchet MS"/>
                <w:spacing w:val="3"/>
                <w:sz w:val="20"/>
                <w:szCs w:val="20"/>
              </w:rPr>
              <w:t xml:space="preserve"> </w:t>
            </w:r>
            <w:r w:rsidRPr="005B3D4E">
              <w:rPr>
                <w:rFonts w:ascii="Trebuchet MS" w:hAnsi="Trebuchet MS"/>
                <w:sz w:val="20"/>
                <w:szCs w:val="20"/>
              </w:rPr>
              <w:t>și</w:t>
            </w:r>
            <w:r w:rsidRPr="005B3D4E">
              <w:rPr>
                <w:rFonts w:ascii="Trebuchet MS" w:hAnsi="Trebuchet MS"/>
                <w:spacing w:val="3"/>
                <w:sz w:val="20"/>
                <w:szCs w:val="20"/>
              </w:rPr>
              <w:t xml:space="preserve"> </w:t>
            </w:r>
            <w:r w:rsidRPr="005B3D4E">
              <w:rPr>
                <w:rFonts w:ascii="Trebuchet MS" w:hAnsi="Trebuchet MS"/>
                <w:sz w:val="20"/>
                <w:szCs w:val="20"/>
              </w:rPr>
              <w:t>în</w:t>
            </w:r>
            <w:r w:rsidRPr="005B3D4E">
              <w:rPr>
                <w:rFonts w:ascii="Trebuchet MS" w:hAnsi="Trebuchet MS"/>
                <w:spacing w:val="2"/>
                <w:sz w:val="20"/>
                <w:szCs w:val="20"/>
              </w:rPr>
              <w:t xml:space="preserve"> </w:t>
            </w:r>
            <w:r w:rsidRPr="005B3D4E">
              <w:rPr>
                <w:rFonts w:ascii="Trebuchet MS" w:hAnsi="Trebuchet MS"/>
                <w:spacing w:val="-1"/>
                <w:sz w:val="20"/>
                <w:szCs w:val="20"/>
              </w:rPr>
              <w:t>utilizarea</w:t>
            </w:r>
            <w:r w:rsidRPr="005B3D4E">
              <w:rPr>
                <w:rFonts w:ascii="Trebuchet MS" w:hAnsi="Trebuchet MS"/>
                <w:spacing w:val="4"/>
                <w:sz w:val="20"/>
                <w:szCs w:val="20"/>
              </w:rPr>
              <w:t xml:space="preserve"> </w:t>
            </w:r>
            <w:r w:rsidRPr="005B3D4E">
              <w:rPr>
                <w:rFonts w:ascii="Trebuchet MS" w:hAnsi="Trebuchet MS"/>
                <w:spacing w:val="-1"/>
                <w:sz w:val="20"/>
                <w:szCs w:val="20"/>
              </w:rPr>
              <w:t>datelor</w:t>
            </w:r>
            <w:r w:rsidRPr="005B3D4E">
              <w:rPr>
                <w:rFonts w:ascii="Trebuchet MS" w:hAnsi="Trebuchet MS"/>
                <w:spacing w:val="4"/>
                <w:sz w:val="20"/>
                <w:szCs w:val="20"/>
              </w:rPr>
              <w:t xml:space="preserve"> </w:t>
            </w:r>
            <w:r w:rsidRPr="005B3D4E">
              <w:rPr>
                <w:rFonts w:ascii="Trebuchet MS" w:hAnsi="Trebuchet MS"/>
                <w:spacing w:val="-1"/>
                <w:sz w:val="20"/>
                <w:szCs w:val="20"/>
              </w:rPr>
              <w:t>informatice</w:t>
            </w:r>
            <w:r w:rsidRPr="005B3D4E">
              <w:rPr>
                <w:rFonts w:ascii="Trebuchet MS" w:hAnsi="Trebuchet MS"/>
                <w:spacing w:val="4"/>
                <w:sz w:val="20"/>
                <w:szCs w:val="20"/>
              </w:rPr>
              <w:t xml:space="preserve"> </w:t>
            </w:r>
            <w:r w:rsidRPr="005B3D4E">
              <w:rPr>
                <w:rFonts w:ascii="Trebuchet MS" w:hAnsi="Trebuchet MS"/>
                <w:spacing w:val="-1"/>
                <w:sz w:val="20"/>
                <w:szCs w:val="20"/>
              </w:rPr>
              <w:t>pentru</w:t>
            </w:r>
            <w:r w:rsidRPr="005B3D4E">
              <w:rPr>
                <w:rFonts w:ascii="Trebuchet MS" w:hAnsi="Trebuchet MS"/>
                <w:spacing w:val="4"/>
                <w:sz w:val="20"/>
                <w:szCs w:val="20"/>
              </w:rPr>
              <w:t xml:space="preserve"> </w:t>
            </w:r>
            <w:r w:rsidRPr="005B3D4E">
              <w:rPr>
                <w:rFonts w:ascii="Trebuchet MS" w:hAnsi="Trebuchet MS"/>
                <w:sz w:val="20"/>
                <w:szCs w:val="20"/>
              </w:rPr>
              <w:t>a</w:t>
            </w:r>
            <w:r w:rsidRPr="005B3D4E">
              <w:rPr>
                <w:rFonts w:ascii="Trebuchet MS" w:hAnsi="Trebuchet MS"/>
                <w:spacing w:val="29"/>
                <w:sz w:val="20"/>
                <w:szCs w:val="20"/>
              </w:rPr>
              <w:t xml:space="preserve"> </w:t>
            </w:r>
            <w:r w:rsidRPr="005B3D4E">
              <w:rPr>
                <w:rFonts w:ascii="Trebuchet MS" w:hAnsi="Trebuchet MS"/>
                <w:spacing w:val="1"/>
                <w:sz w:val="20"/>
                <w:szCs w:val="20"/>
              </w:rPr>
              <w:t>răspunde</w:t>
            </w:r>
            <w:r w:rsidRPr="005B3D4E">
              <w:rPr>
                <w:rFonts w:ascii="Trebuchet MS" w:hAnsi="Trebuchet MS"/>
                <w:spacing w:val="45"/>
                <w:sz w:val="20"/>
                <w:szCs w:val="20"/>
              </w:rPr>
              <w:t xml:space="preserve"> </w:t>
            </w:r>
            <w:r w:rsidRPr="005B3D4E">
              <w:rPr>
                <w:rFonts w:ascii="Trebuchet MS" w:hAnsi="Trebuchet MS"/>
                <w:spacing w:val="1"/>
                <w:sz w:val="20"/>
                <w:szCs w:val="20"/>
              </w:rPr>
              <w:t>cerințelor</w:t>
            </w:r>
            <w:r w:rsidRPr="005B3D4E">
              <w:rPr>
                <w:rFonts w:ascii="Trebuchet MS" w:hAnsi="Trebuchet MS"/>
                <w:spacing w:val="45"/>
                <w:sz w:val="20"/>
                <w:szCs w:val="20"/>
              </w:rPr>
              <w:t xml:space="preserve"> </w:t>
            </w:r>
            <w:r w:rsidRPr="005B3D4E">
              <w:rPr>
                <w:rFonts w:ascii="Trebuchet MS" w:hAnsi="Trebuchet MS"/>
                <w:spacing w:val="1"/>
                <w:sz w:val="20"/>
                <w:szCs w:val="20"/>
              </w:rPr>
              <w:t>sistemului</w:t>
            </w:r>
            <w:r w:rsidRPr="005B3D4E">
              <w:rPr>
                <w:rFonts w:ascii="Trebuchet MS" w:hAnsi="Trebuchet MS"/>
                <w:spacing w:val="45"/>
                <w:sz w:val="20"/>
                <w:szCs w:val="20"/>
              </w:rPr>
              <w:t xml:space="preserve"> </w:t>
            </w:r>
            <w:r w:rsidRPr="005B3D4E">
              <w:rPr>
                <w:rFonts w:ascii="Trebuchet MS" w:hAnsi="Trebuchet MS"/>
                <w:sz w:val="20"/>
                <w:szCs w:val="20"/>
              </w:rPr>
              <w:t>informatic</w:t>
            </w:r>
            <w:r w:rsidRPr="005B3D4E">
              <w:rPr>
                <w:rFonts w:ascii="Trebuchet MS" w:hAnsi="Trebuchet MS"/>
                <w:spacing w:val="46"/>
                <w:sz w:val="20"/>
                <w:szCs w:val="20"/>
              </w:rPr>
              <w:t xml:space="preserve"> </w:t>
            </w:r>
            <w:r w:rsidRPr="005B3D4E">
              <w:rPr>
                <w:rFonts w:ascii="Trebuchet MS" w:hAnsi="Trebuchet MS"/>
                <w:spacing w:val="1"/>
                <w:sz w:val="20"/>
                <w:szCs w:val="20"/>
              </w:rPr>
              <w:t>în</w:t>
            </w:r>
            <w:r w:rsidRPr="005B3D4E">
              <w:rPr>
                <w:rFonts w:ascii="Trebuchet MS" w:hAnsi="Trebuchet MS"/>
                <w:spacing w:val="45"/>
                <w:sz w:val="20"/>
                <w:szCs w:val="20"/>
              </w:rPr>
              <w:t xml:space="preserve"> </w:t>
            </w:r>
            <w:r w:rsidRPr="005B3D4E">
              <w:rPr>
                <w:rFonts w:ascii="Trebuchet MS" w:hAnsi="Trebuchet MS"/>
                <w:sz w:val="20"/>
                <w:szCs w:val="20"/>
              </w:rPr>
              <w:t>orice</w:t>
            </w:r>
            <w:r w:rsidRPr="005B3D4E">
              <w:rPr>
                <w:rFonts w:ascii="Trebuchet MS" w:hAnsi="Trebuchet MS"/>
                <w:spacing w:val="45"/>
                <w:sz w:val="20"/>
                <w:szCs w:val="20"/>
              </w:rPr>
              <w:t xml:space="preserve"> </w:t>
            </w:r>
            <w:r w:rsidRPr="005B3D4E">
              <w:rPr>
                <w:rFonts w:ascii="Trebuchet MS" w:hAnsi="Trebuchet MS"/>
                <w:spacing w:val="1"/>
                <w:sz w:val="20"/>
                <w:szCs w:val="20"/>
              </w:rPr>
              <w:t>moment</w:t>
            </w:r>
            <w:r w:rsidRPr="005B3D4E">
              <w:rPr>
                <w:rFonts w:ascii="Trebuchet MS" w:hAnsi="Trebuchet MS"/>
                <w:spacing w:val="46"/>
                <w:sz w:val="20"/>
                <w:szCs w:val="20"/>
              </w:rPr>
              <w:t xml:space="preserve"> </w:t>
            </w:r>
            <w:r w:rsidRPr="005B3D4E">
              <w:rPr>
                <w:rFonts w:ascii="Trebuchet MS" w:hAnsi="Trebuchet MS"/>
                <w:sz w:val="20"/>
                <w:szCs w:val="20"/>
              </w:rPr>
              <w:t>al</w:t>
            </w:r>
            <w:r w:rsidRPr="005B3D4E">
              <w:rPr>
                <w:rFonts w:ascii="Trebuchet MS" w:hAnsi="Trebuchet MS"/>
                <w:spacing w:val="45"/>
                <w:sz w:val="20"/>
                <w:szCs w:val="20"/>
              </w:rPr>
              <w:t xml:space="preserve"> </w:t>
            </w:r>
            <w:r w:rsidRPr="005B3D4E">
              <w:rPr>
                <w:rFonts w:ascii="Trebuchet MS" w:hAnsi="Trebuchet MS"/>
                <w:spacing w:val="1"/>
                <w:sz w:val="20"/>
                <w:szCs w:val="20"/>
              </w:rPr>
              <w:t>ciclului</w:t>
            </w:r>
            <w:r w:rsidRPr="005B3D4E">
              <w:rPr>
                <w:rFonts w:ascii="Trebuchet MS" w:hAnsi="Trebuchet MS"/>
                <w:spacing w:val="45"/>
                <w:sz w:val="20"/>
                <w:szCs w:val="20"/>
              </w:rPr>
              <w:t xml:space="preserve"> </w:t>
            </w:r>
            <w:r w:rsidRPr="005B3D4E">
              <w:rPr>
                <w:rFonts w:ascii="Trebuchet MS" w:hAnsi="Trebuchet MS"/>
                <w:sz w:val="20"/>
                <w:szCs w:val="20"/>
              </w:rPr>
              <w:t>de</w:t>
            </w:r>
            <w:r w:rsidRPr="005B3D4E">
              <w:rPr>
                <w:rFonts w:ascii="Trebuchet MS" w:hAnsi="Trebuchet MS"/>
                <w:spacing w:val="46"/>
                <w:sz w:val="20"/>
                <w:szCs w:val="20"/>
              </w:rPr>
              <w:t xml:space="preserve"> </w:t>
            </w:r>
            <w:r w:rsidRPr="005B3D4E">
              <w:rPr>
                <w:rFonts w:ascii="Trebuchet MS" w:hAnsi="Trebuchet MS"/>
                <w:spacing w:val="1"/>
                <w:sz w:val="20"/>
                <w:szCs w:val="20"/>
              </w:rPr>
              <w:t>viață,</w:t>
            </w:r>
            <w:r w:rsidRPr="005B3D4E">
              <w:rPr>
                <w:rFonts w:ascii="Trebuchet MS" w:hAnsi="Trebuchet MS"/>
                <w:spacing w:val="45"/>
                <w:sz w:val="20"/>
                <w:szCs w:val="20"/>
              </w:rPr>
              <w:t xml:space="preserve"> </w:t>
            </w:r>
            <w:r w:rsidRPr="005B3D4E">
              <w:rPr>
                <w:rFonts w:ascii="Trebuchet MS" w:hAnsi="Trebuchet MS"/>
                <w:spacing w:val="2"/>
                <w:sz w:val="20"/>
                <w:szCs w:val="20"/>
              </w:rPr>
              <w:t>în</w:t>
            </w:r>
            <w:r w:rsidRPr="005B3D4E">
              <w:rPr>
                <w:rFonts w:ascii="Trebuchet MS" w:hAnsi="Trebuchet MS"/>
                <w:spacing w:val="104"/>
                <w:w w:val="99"/>
                <w:sz w:val="20"/>
                <w:szCs w:val="20"/>
              </w:rPr>
              <w:t xml:space="preserve"> </w:t>
            </w:r>
            <w:r w:rsidRPr="005B3D4E">
              <w:rPr>
                <w:rFonts w:ascii="Trebuchet MS" w:hAnsi="Trebuchet MS"/>
                <w:sz w:val="20"/>
                <w:szCs w:val="20"/>
              </w:rPr>
              <w:t>conformitate</w:t>
            </w:r>
            <w:r w:rsidRPr="005B3D4E">
              <w:rPr>
                <w:rFonts w:ascii="Trebuchet MS" w:hAnsi="Trebuchet MS"/>
                <w:spacing w:val="-1"/>
                <w:sz w:val="20"/>
                <w:szCs w:val="20"/>
              </w:rPr>
              <w:t xml:space="preserve"> </w:t>
            </w:r>
            <w:r w:rsidRPr="005B3D4E">
              <w:rPr>
                <w:rFonts w:ascii="Trebuchet MS" w:hAnsi="Trebuchet MS"/>
                <w:sz w:val="20"/>
                <w:szCs w:val="20"/>
              </w:rPr>
              <w:t>cu</w:t>
            </w:r>
            <w:r w:rsidRPr="005B3D4E">
              <w:rPr>
                <w:rFonts w:ascii="Trebuchet MS" w:hAnsi="Trebuchet MS"/>
                <w:spacing w:val="-1"/>
                <w:sz w:val="20"/>
                <w:szCs w:val="20"/>
              </w:rPr>
              <w:t xml:space="preserve"> </w:t>
            </w:r>
            <w:r w:rsidRPr="005B3D4E">
              <w:rPr>
                <w:rFonts w:ascii="Trebuchet MS" w:hAnsi="Trebuchet MS"/>
                <w:sz w:val="20"/>
                <w:szCs w:val="20"/>
              </w:rPr>
              <w:t>criteriile</w:t>
            </w:r>
            <w:r w:rsidRPr="005B3D4E">
              <w:rPr>
                <w:rFonts w:ascii="Trebuchet MS" w:hAnsi="Trebuchet MS"/>
                <w:spacing w:val="-1"/>
                <w:sz w:val="20"/>
                <w:szCs w:val="20"/>
              </w:rPr>
              <w:t xml:space="preserve"> de</w:t>
            </w:r>
            <w:r w:rsidRPr="005B3D4E">
              <w:rPr>
                <w:rFonts w:ascii="Trebuchet MS" w:hAnsi="Trebuchet MS"/>
                <w:sz w:val="20"/>
                <w:szCs w:val="20"/>
              </w:rPr>
              <w:t xml:space="preserve"> calitate</w:t>
            </w:r>
            <w:r w:rsidRPr="005B3D4E">
              <w:rPr>
                <w:rFonts w:ascii="Trebuchet MS" w:hAnsi="Trebuchet MS"/>
                <w:spacing w:val="-1"/>
                <w:sz w:val="20"/>
                <w:szCs w:val="20"/>
              </w:rPr>
              <w:t xml:space="preserve"> definite;</w:t>
            </w:r>
          </w:p>
          <w:p w14:paraId="696A0B01" w14:textId="77777777" w:rsidR="00791E31" w:rsidRPr="005B3D4E" w:rsidRDefault="00791E31" w:rsidP="00565F29">
            <w:pPr>
              <w:pStyle w:val="BodyText"/>
              <w:numPr>
                <w:ilvl w:val="0"/>
                <w:numId w:val="5"/>
              </w:numPr>
              <w:tabs>
                <w:tab w:val="clear" w:pos="3240"/>
                <w:tab w:val="left" w:pos="95"/>
                <w:tab w:val="left" w:pos="725"/>
              </w:tabs>
              <w:suppressAutoHyphens w:val="0"/>
              <w:overflowPunct/>
              <w:spacing w:after="120" w:line="240" w:lineRule="auto"/>
              <w:ind w:left="720"/>
              <w:jc w:val="both"/>
              <w:rPr>
                <w:rFonts w:ascii="Trebuchet MS" w:hAnsi="Trebuchet MS" w:cs="Arial"/>
                <w:bCs/>
                <w:sz w:val="20"/>
                <w:szCs w:val="20"/>
                <w:lang w:val="it-IT"/>
              </w:rPr>
            </w:pPr>
            <w:r w:rsidRPr="005B3D4E">
              <w:rPr>
                <w:rFonts w:ascii="Trebuchet MS" w:hAnsi="Trebuchet MS" w:cs="Arial"/>
                <w:bCs/>
                <w:sz w:val="20"/>
                <w:szCs w:val="20"/>
                <w:lang w:val="it-IT"/>
              </w:rPr>
              <w:t>Desfășoară activități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w:t>
            </w:r>
          </w:p>
          <w:p w14:paraId="2435184E" w14:textId="13313B02" w:rsidR="00791E31" w:rsidRPr="005B3D4E" w:rsidRDefault="00791E31" w:rsidP="00565F29">
            <w:pPr>
              <w:pStyle w:val="BodyText"/>
              <w:numPr>
                <w:ilvl w:val="0"/>
                <w:numId w:val="5"/>
              </w:numPr>
              <w:tabs>
                <w:tab w:val="clear" w:pos="3240"/>
                <w:tab w:val="left" w:pos="95"/>
                <w:tab w:val="left" w:pos="725"/>
              </w:tabs>
              <w:suppressAutoHyphens w:val="0"/>
              <w:overflowPunct/>
              <w:spacing w:after="120" w:line="240" w:lineRule="auto"/>
              <w:ind w:left="720"/>
              <w:jc w:val="both"/>
              <w:rPr>
                <w:rFonts w:ascii="Trebuchet MS" w:hAnsi="Trebuchet MS" w:cs="Arial"/>
                <w:bCs/>
                <w:sz w:val="20"/>
                <w:szCs w:val="20"/>
                <w:lang w:val="it-IT"/>
              </w:rPr>
            </w:pPr>
            <w:r w:rsidRPr="005B3D4E">
              <w:rPr>
                <w:rFonts w:ascii="Trebuchet MS" w:hAnsi="Trebuchet MS"/>
                <w:spacing w:val="-2"/>
                <w:sz w:val="20"/>
                <w:szCs w:val="20"/>
              </w:rPr>
              <w:t>Desfășoară activități</w:t>
            </w:r>
            <w:r w:rsidRPr="005B3D4E">
              <w:rPr>
                <w:rFonts w:ascii="Trebuchet MS" w:hAnsi="Trebuchet MS"/>
                <w:spacing w:val="-11"/>
                <w:sz w:val="20"/>
                <w:szCs w:val="20"/>
              </w:rPr>
              <w:t xml:space="preserve"> </w:t>
            </w:r>
            <w:r w:rsidRPr="005B3D4E">
              <w:rPr>
                <w:rFonts w:ascii="Trebuchet MS" w:hAnsi="Trebuchet MS"/>
                <w:spacing w:val="-1"/>
                <w:sz w:val="20"/>
                <w:szCs w:val="20"/>
              </w:rPr>
              <w:t>de</w:t>
            </w:r>
            <w:r w:rsidRPr="005B3D4E">
              <w:rPr>
                <w:rFonts w:ascii="Trebuchet MS" w:hAnsi="Trebuchet MS"/>
                <w:spacing w:val="-11"/>
                <w:sz w:val="20"/>
                <w:szCs w:val="20"/>
              </w:rPr>
              <w:t xml:space="preserve"> </w:t>
            </w:r>
            <w:r w:rsidRPr="005B3D4E">
              <w:rPr>
                <w:rFonts w:ascii="Trebuchet MS" w:hAnsi="Trebuchet MS"/>
                <w:spacing w:val="-2"/>
                <w:sz w:val="20"/>
                <w:szCs w:val="20"/>
              </w:rPr>
              <w:t>adaptare</w:t>
            </w:r>
            <w:r w:rsidRPr="005B3D4E">
              <w:rPr>
                <w:rFonts w:ascii="Trebuchet MS" w:hAnsi="Trebuchet MS"/>
                <w:spacing w:val="-10"/>
                <w:sz w:val="20"/>
                <w:szCs w:val="20"/>
              </w:rPr>
              <w:t xml:space="preserve"> </w:t>
            </w:r>
            <w:r w:rsidRPr="005B3D4E">
              <w:rPr>
                <w:rFonts w:ascii="Trebuchet MS" w:hAnsi="Trebuchet MS"/>
                <w:spacing w:val="-2"/>
                <w:sz w:val="20"/>
                <w:szCs w:val="20"/>
              </w:rPr>
              <w:t>și/sau</w:t>
            </w:r>
            <w:r w:rsidRPr="005B3D4E">
              <w:rPr>
                <w:rFonts w:ascii="Trebuchet MS" w:hAnsi="Trebuchet MS"/>
                <w:spacing w:val="-11"/>
                <w:sz w:val="20"/>
                <w:szCs w:val="20"/>
              </w:rPr>
              <w:t xml:space="preserve"> </w:t>
            </w:r>
            <w:r w:rsidRPr="005B3D4E">
              <w:rPr>
                <w:rFonts w:ascii="Trebuchet MS" w:hAnsi="Trebuchet MS"/>
                <w:spacing w:val="-1"/>
                <w:sz w:val="20"/>
                <w:szCs w:val="20"/>
              </w:rPr>
              <w:t>de</w:t>
            </w:r>
            <w:r w:rsidRPr="005B3D4E">
              <w:rPr>
                <w:rFonts w:ascii="Trebuchet MS" w:hAnsi="Trebuchet MS"/>
                <w:spacing w:val="-11"/>
                <w:sz w:val="20"/>
                <w:szCs w:val="20"/>
              </w:rPr>
              <w:t xml:space="preserve"> </w:t>
            </w:r>
            <w:r w:rsidRPr="005B3D4E">
              <w:rPr>
                <w:rFonts w:ascii="Trebuchet MS" w:hAnsi="Trebuchet MS"/>
                <w:spacing w:val="-2"/>
                <w:sz w:val="20"/>
                <w:szCs w:val="20"/>
              </w:rPr>
              <w:t>armonizare</w:t>
            </w:r>
            <w:r w:rsidRPr="005B3D4E">
              <w:rPr>
                <w:rFonts w:ascii="Trebuchet MS" w:hAnsi="Trebuchet MS"/>
                <w:spacing w:val="-10"/>
                <w:sz w:val="20"/>
                <w:szCs w:val="20"/>
              </w:rPr>
              <w:t xml:space="preserve"> </w:t>
            </w:r>
            <w:r w:rsidRPr="005B3D4E">
              <w:rPr>
                <w:rFonts w:ascii="Trebuchet MS" w:hAnsi="Trebuchet MS"/>
                <w:sz w:val="20"/>
                <w:szCs w:val="20"/>
              </w:rPr>
              <w:t>a</w:t>
            </w:r>
            <w:r w:rsidRPr="005B3D4E">
              <w:rPr>
                <w:rFonts w:ascii="Trebuchet MS" w:hAnsi="Trebuchet MS"/>
                <w:spacing w:val="-11"/>
                <w:sz w:val="20"/>
                <w:szCs w:val="20"/>
              </w:rPr>
              <w:t xml:space="preserve"> </w:t>
            </w:r>
            <w:r w:rsidRPr="005B3D4E">
              <w:rPr>
                <w:rFonts w:ascii="Trebuchet MS" w:hAnsi="Trebuchet MS"/>
                <w:spacing w:val="-2"/>
                <w:sz w:val="20"/>
                <w:szCs w:val="20"/>
              </w:rPr>
              <w:t>soluțiilor</w:t>
            </w:r>
            <w:r w:rsidRPr="005B3D4E">
              <w:rPr>
                <w:rFonts w:ascii="Trebuchet MS" w:hAnsi="Trebuchet MS"/>
                <w:spacing w:val="-11"/>
                <w:sz w:val="20"/>
                <w:szCs w:val="20"/>
              </w:rPr>
              <w:t xml:space="preserve"> </w:t>
            </w:r>
            <w:r w:rsidRPr="005B3D4E">
              <w:rPr>
                <w:rFonts w:ascii="Trebuchet MS" w:hAnsi="Trebuchet MS"/>
                <w:spacing w:val="-2"/>
                <w:sz w:val="20"/>
                <w:szCs w:val="20"/>
              </w:rPr>
              <w:t>hardware,</w:t>
            </w:r>
            <w:r w:rsidRPr="005B3D4E">
              <w:rPr>
                <w:rFonts w:ascii="Trebuchet MS" w:hAnsi="Trebuchet MS"/>
                <w:spacing w:val="-10"/>
                <w:sz w:val="20"/>
                <w:szCs w:val="20"/>
              </w:rPr>
              <w:t xml:space="preserve"> </w:t>
            </w:r>
            <w:r w:rsidRPr="005B3D4E">
              <w:rPr>
                <w:rFonts w:ascii="Trebuchet MS" w:hAnsi="Trebuchet MS"/>
                <w:spacing w:val="-2"/>
                <w:sz w:val="20"/>
                <w:szCs w:val="20"/>
              </w:rPr>
              <w:t>software</w:t>
            </w:r>
            <w:r w:rsidRPr="005B3D4E">
              <w:rPr>
                <w:rFonts w:ascii="Trebuchet MS" w:hAnsi="Trebuchet MS"/>
                <w:spacing w:val="-11"/>
                <w:sz w:val="20"/>
                <w:szCs w:val="20"/>
              </w:rPr>
              <w:t xml:space="preserve"> </w:t>
            </w:r>
            <w:r w:rsidRPr="005B3D4E">
              <w:rPr>
                <w:rFonts w:ascii="Trebuchet MS" w:hAnsi="Trebuchet MS"/>
                <w:spacing w:val="-1"/>
                <w:sz w:val="20"/>
                <w:szCs w:val="20"/>
              </w:rPr>
              <w:t>și</w:t>
            </w:r>
            <w:r w:rsidRPr="005B3D4E">
              <w:rPr>
                <w:rFonts w:ascii="Trebuchet MS" w:hAnsi="Trebuchet MS"/>
                <w:spacing w:val="-11"/>
                <w:sz w:val="20"/>
                <w:szCs w:val="20"/>
              </w:rPr>
              <w:t xml:space="preserve"> </w:t>
            </w:r>
            <w:r w:rsidRPr="005B3D4E">
              <w:rPr>
                <w:rFonts w:ascii="Trebuchet MS" w:hAnsi="Trebuchet MS"/>
                <w:sz w:val="20"/>
                <w:szCs w:val="20"/>
              </w:rPr>
              <w:t>a</w:t>
            </w:r>
            <w:r w:rsidRPr="005B3D4E">
              <w:rPr>
                <w:rFonts w:ascii="Trebuchet MS" w:hAnsi="Trebuchet MS"/>
                <w:spacing w:val="-11"/>
                <w:sz w:val="20"/>
                <w:szCs w:val="20"/>
              </w:rPr>
              <w:t xml:space="preserve"> </w:t>
            </w:r>
            <w:r w:rsidRPr="005B3D4E">
              <w:rPr>
                <w:rFonts w:ascii="Trebuchet MS" w:hAnsi="Trebuchet MS"/>
                <w:spacing w:val="-2"/>
                <w:sz w:val="20"/>
                <w:szCs w:val="20"/>
              </w:rPr>
              <w:t>sistemelor</w:t>
            </w:r>
            <w:r w:rsidRPr="005B3D4E">
              <w:rPr>
                <w:rFonts w:ascii="Trebuchet MS" w:hAnsi="Trebuchet MS"/>
                <w:spacing w:val="28"/>
                <w:sz w:val="20"/>
                <w:szCs w:val="20"/>
              </w:rPr>
              <w:t xml:space="preserve"> </w:t>
            </w:r>
            <w:r w:rsidRPr="005B3D4E">
              <w:rPr>
                <w:rFonts w:ascii="Trebuchet MS" w:hAnsi="Trebuchet MS"/>
                <w:sz w:val="20"/>
                <w:szCs w:val="20"/>
              </w:rPr>
              <w:t>de</w:t>
            </w:r>
            <w:r w:rsidRPr="005B3D4E">
              <w:rPr>
                <w:rFonts w:ascii="Trebuchet MS" w:hAnsi="Trebuchet MS"/>
                <w:spacing w:val="16"/>
                <w:sz w:val="20"/>
                <w:szCs w:val="20"/>
              </w:rPr>
              <w:t xml:space="preserve"> </w:t>
            </w:r>
            <w:r w:rsidRPr="005B3D4E">
              <w:rPr>
                <w:rFonts w:ascii="Trebuchet MS" w:hAnsi="Trebuchet MS"/>
                <w:sz w:val="20"/>
                <w:szCs w:val="20"/>
              </w:rPr>
              <w:t>operare,</w:t>
            </w:r>
            <w:r w:rsidRPr="005B3D4E">
              <w:rPr>
                <w:rFonts w:ascii="Trebuchet MS" w:hAnsi="Trebuchet MS"/>
                <w:spacing w:val="16"/>
                <w:sz w:val="20"/>
                <w:szCs w:val="20"/>
              </w:rPr>
              <w:t xml:space="preserve"> </w:t>
            </w:r>
            <w:r w:rsidRPr="005B3D4E">
              <w:rPr>
                <w:rFonts w:ascii="Trebuchet MS" w:hAnsi="Trebuchet MS"/>
                <w:sz w:val="20"/>
                <w:szCs w:val="20"/>
              </w:rPr>
              <w:t>precum</w:t>
            </w:r>
            <w:r w:rsidRPr="005B3D4E">
              <w:rPr>
                <w:rFonts w:ascii="Trebuchet MS" w:hAnsi="Trebuchet MS"/>
                <w:spacing w:val="16"/>
                <w:sz w:val="20"/>
                <w:szCs w:val="20"/>
              </w:rPr>
              <w:t xml:space="preserve"> </w:t>
            </w:r>
            <w:r w:rsidRPr="005B3D4E">
              <w:rPr>
                <w:rFonts w:ascii="Trebuchet MS" w:hAnsi="Trebuchet MS"/>
                <w:spacing w:val="1"/>
                <w:sz w:val="20"/>
                <w:szCs w:val="20"/>
              </w:rPr>
              <w:t>și</w:t>
            </w:r>
            <w:r w:rsidRPr="005B3D4E">
              <w:rPr>
                <w:rFonts w:ascii="Trebuchet MS" w:hAnsi="Trebuchet MS"/>
                <w:spacing w:val="16"/>
                <w:sz w:val="20"/>
                <w:szCs w:val="20"/>
              </w:rPr>
              <w:t xml:space="preserve"> </w:t>
            </w:r>
            <w:r w:rsidRPr="005B3D4E">
              <w:rPr>
                <w:rFonts w:ascii="Trebuchet MS" w:hAnsi="Trebuchet MS"/>
                <w:sz w:val="20"/>
                <w:szCs w:val="20"/>
              </w:rPr>
              <w:t>a</w:t>
            </w:r>
            <w:r w:rsidRPr="005B3D4E">
              <w:rPr>
                <w:rFonts w:ascii="Trebuchet MS" w:hAnsi="Trebuchet MS"/>
                <w:spacing w:val="16"/>
                <w:sz w:val="20"/>
                <w:szCs w:val="20"/>
              </w:rPr>
              <w:t xml:space="preserve"> </w:t>
            </w:r>
            <w:r w:rsidRPr="005B3D4E">
              <w:rPr>
                <w:rFonts w:ascii="Trebuchet MS" w:hAnsi="Trebuchet MS"/>
                <w:sz w:val="20"/>
                <w:szCs w:val="20"/>
              </w:rPr>
              <w:t>aplicațiilor</w:t>
            </w:r>
            <w:r w:rsidRPr="005B3D4E">
              <w:rPr>
                <w:rFonts w:ascii="Trebuchet MS" w:hAnsi="Trebuchet MS"/>
                <w:spacing w:val="17"/>
                <w:sz w:val="20"/>
                <w:szCs w:val="20"/>
              </w:rPr>
              <w:t xml:space="preserve"> </w:t>
            </w:r>
            <w:r w:rsidRPr="005B3D4E">
              <w:rPr>
                <w:rFonts w:ascii="Trebuchet MS" w:hAnsi="Trebuchet MS"/>
                <w:sz w:val="20"/>
                <w:szCs w:val="20"/>
              </w:rPr>
              <w:t>existente</w:t>
            </w:r>
            <w:r w:rsidRPr="005B3D4E">
              <w:rPr>
                <w:rFonts w:ascii="Trebuchet MS" w:hAnsi="Trebuchet MS"/>
                <w:spacing w:val="17"/>
                <w:sz w:val="20"/>
                <w:szCs w:val="20"/>
              </w:rPr>
              <w:t xml:space="preserve"> </w:t>
            </w:r>
            <w:r w:rsidRPr="005B3D4E">
              <w:rPr>
                <w:rFonts w:ascii="Trebuchet MS" w:hAnsi="Trebuchet MS"/>
                <w:sz w:val="20"/>
                <w:szCs w:val="20"/>
              </w:rPr>
              <w:t>ori</w:t>
            </w:r>
            <w:r w:rsidRPr="005B3D4E">
              <w:rPr>
                <w:rFonts w:ascii="Trebuchet MS" w:hAnsi="Trebuchet MS"/>
                <w:spacing w:val="16"/>
                <w:sz w:val="20"/>
                <w:szCs w:val="20"/>
              </w:rPr>
              <w:t xml:space="preserve"> </w:t>
            </w:r>
            <w:r w:rsidRPr="005B3D4E">
              <w:rPr>
                <w:rFonts w:ascii="Trebuchet MS" w:hAnsi="Trebuchet MS"/>
                <w:sz w:val="20"/>
                <w:szCs w:val="20"/>
              </w:rPr>
              <w:t>proiectate</w:t>
            </w:r>
            <w:r w:rsidRPr="005B3D4E">
              <w:rPr>
                <w:rFonts w:ascii="Trebuchet MS" w:hAnsi="Trebuchet MS"/>
                <w:spacing w:val="17"/>
                <w:sz w:val="20"/>
                <w:szCs w:val="20"/>
              </w:rPr>
              <w:t xml:space="preserve"> </w:t>
            </w:r>
            <w:r w:rsidRPr="005B3D4E">
              <w:rPr>
                <w:rFonts w:ascii="Trebuchet MS" w:hAnsi="Trebuchet MS"/>
                <w:sz w:val="20"/>
                <w:szCs w:val="20"/>
              </w:rPr>
              <w:t>la</w:t>
            </w:r>
            <w:r w:rsidRPr="005B3D4E">
              <w:rPr>
                <w:rFonts w:ascii="Trebuchet MS" w:hAnsi="Trebuchet MS"/>
                <w:spacing w:val="16"/>
                <w:sz w:val="20"/>
                <w:szCs w:val="20"/>
              </w:rPr>
              <w:t xml:space="preserve"> </w:t>
            </w:r>
            <w:r w:rsidRPr="005B3D4E">
              <w:rPr>
                <w:rFonts w:ascii="Trebuchet MS" w:hAnsi="Trebuchet MS"/>
                <w:sz w:val="20"/>
                <w:szCs w:val="20"/>
              </w:rPr>
              <w:t>necesitățile</w:t>
            </w:r>
            <w:r w:rsidRPr="005B3D4E">
              <w:rPr>
                <w:rFonts w:ascii="Trebuchet MS" w:hAnsi="Trebuchet MS"/>
                <w:spacing w:val="17"/>
                <w:sz w:val="20"/>
                <w:szCs w:val="20"/>
              </w:rPr>
              <w:t xml:space="preserve"> </w:t>
            </w:r>
            <w:r w:rsidRPr="005B3D4E">
              <w:rPr>
                <w:rFonts w:ascii="Trebuchet MS" w:hAnsi="Trebuchet MS"/>
                <w:spacing w:val="1"/>
                <w:sz w:val="20"/>
                <w:szCs w:val="20"/>
              </w:rPr>
              <w:t>reale</w:t>
            </w:r>
            <w:r w:rsidRPr="005B3D4E">
              <w:rPr>
                <w:rFonts w:ascii="Trebuchet MS" w:hAnsi="Trebuchet MS"/>
                <w:spacing w:val="16"/>
                <w:sz w:val="20"/>
                <w:szCs w:val="20"/>
              </w:rPr>
              <w:t xml:space="preserve"> </w:t>
            </w:r>
            <w:r w:rsidRPr="005B3D4E">
              <w:rPr>
                <w:rFonts w:ascii="Trebuchet MS" w:hAnsi="Trebuchet MS"/>
                <w:spacing w:val="2"/>
                <w:sz w:val="20"/>
                <w:szCs w:val="20"/>
              </w:rPr>
              <w:t>sau</w:t>
            </w:r>
            <w:r w:rsidR="00431712" w:rsidRPr="005B3D4E">
              <w:rPr>
                <w:rFonts w:ascii="Trebuchet MS" w:hAnsi="Trebuchet MS"/>
                <w:spacing w:val="118"/>
                <w:sz w:val="20"/>
                <w:szCs w:val="20"/>
              </w:rPr>
              <w:t xml:space="preserve"> </w:t>
            </w:r>
            <w:r w:rsidRPr="005B3D4E">
              <w:rPr>
                <w:rFonts w:ascii="Trebuchet MS" w:hAnsi="Trebuchet MS"/>
                <w:spacing w:val="-1"/>
                <w:sz w:val="20"/>
                <w:szCs w:val="20"/>
              </w:rPr>
              <w:t>estimate</w:t>
            </w:r>
            <w:r w:rsidRPr="005B3D4E">
              <w:rPr>
                <w:rFonts w:ascii="Trebuchet MS" w:hAnsi="Trebuchet MS"/>
                <w:spacing w:val="2"/>
                <w:sz w:val="20"/>
                <w:szCs w:val="20"/>
              </w:rPr>
              <w:t xml:space="preserve"> </w:t>
            </w:r>
            <w:r w:rsidRPr="005B3D4E">
              <w:rPr>
                <w:rFonts w:ascii="Trebuchet MS" w:hAnsi="Trebuchet MS"/>
                <w:spacing w:val="-1"/>
                <w:sz w:val="20"/>
                <w:szCs w:val="20"/>
              </w:rPr>
              <w:t>ale</w:t>
            </w:r>
            <w:r w:rsidRPr="005B3D4E">
              <w:rPr>
                <w:rFonts w:ascii="Trebuchet MS" w:hAnsi="Trebuchet MS"/>
                <w:spacing w:val="2"/>
                <w:sz w:val="20"/>
                <w:szCs w:val="20"/>
              </w:rPr>
              <w:t xml:space="preserve"> </w:t>
            </w:r>
            <w:r w:rsidRPr="005B3D4E">
              <w:rPr>
                <w:rFonts w:ascii="Trebuchet MS" w:hAnsi="Trebuchet MS"/>
                <w:spacing w:val="-2"/>
                <w:sz w:val="20"/>
                <w:szCs w:val="20"/>
              </w:rPr>
              <w:t>utilizatorilor,</w:t>
            </w:r>
            <w:r w:rsidRPr="005B3D4E">
              <w:rPr>
                <w:rFonts w:ascii="Trebuchet MS" w:hAnsi="Trebuchet MS"/>
                <w:spacing w:val="2"/>
                <w:sz w:val="20"/>
                <w:szCs w:val="20"/>
              </w:rPr>
              <w:t xml:space="preserve"> </w:t>
            </w:r>
            <w:r w:rsidRPr="005B3D4E">
              <w:rPr>
                <w:rFonts w:ascii="Trebuchet MS" w:hAnsi="Trebuchet MS"/>
                <w:sz w:val="20"/>
                <w:szCs w:val="20"/>
              </w:rPr>
              <w:t>în</w:t>
            </w:r>
            <w:r w:rsidRPr="005B3D4E">
              <w:rPr>
                <w:rFonts w:ascii="Trebuchet MS" w:hAnsi="Trebuchet MS"/>
                <w:spacing w:val="2"/>
                <w:sz w:val="20"/>
                <w:szCs w:val="20"/>
              </w:rPr>
              <w:t xml:space="preserve"> </w:t>
            </w:r>
            <w:r w:rsidRPr="005B3D4E">
              <w:rPr>
                <w:rFonts w:ascii="Trebuchet MS" w:hAnsi="Trebuchet MS"/>
                <w:sz w:val="20"/>
                <w:szCs w:val="20"/>
              </w:rPr>
              <w:t>vederea</w:t>
            </w:r>
            <w:r w:rsidRPr="005B3D4E">
              <w:rPr>
                <w:rFonts w:ascii="Trebuchet MS" w:hAnsi="Trebuchet MS"/>
                <w:spacing w:val="1"/>
                <w:sz w:val="20"/>
                <w:szCs w:val="20"/>
              </w:rPr>
              <w:t xml:space="preserve"> </w:t>
            </w:r>
            <w:r w:rsidRPr="005B3D4E">
              <w:rPr>
                <w:rFonts w:ascii="Trebuchet MS" w:hAnsi="Trebuchet MS"/>
                <w:sz w:val="20"/>
                <w:szCs w:val="20"/>
              </w:rPr>
              <w:t>îndeplinirii</w:t>
            </w:r>
            <w:r w:rsidRPr="005B3D4E">
              <w:rPr>
                <w:rFonts w:ascii="Trebuchet MS" w:hAnsi="Trebuchet MS"/>
                <w:spacing w:val="1"/>
                <w:sz w:val="20"/>
                <w:szCs w:val="20"/>
              </w:rPr>
              <w:t xml:space="preserve"> </w:t>
            </w:r>
            <w:r w:rsidRPr="005B3D4E">
              <w:rPr>
                <w:rFonts w:ascii="Trebuchet MS" w:hAnsi="Trebuchet MS"/>
                <w:sz w:val="20"/>
                <w:szCs w:val="20"/>
              </w:rPr>
              <w:t>cerințelor</w:t>
            </w:r>
            <w:r w:rsidRPr="005B3D4E">
              <w:rPr>
                <w:rFonts w:ascii="Trebuchet MS" w:hAnsi="Trebuchet MS"/>
                <w:spacing w:val="2"/>
                <w:sz w:val="20"/>
                <w:szCs w:val="20"/>
              </w:rPr>
              <w:t xml:space="preserve"> </w:t>
            </w:r>
            <w:r w:rsidRPr="005B3D4E">
              <w:rPr>
                <w:rFonts w:ascii="Trebuchet MS" w:hAnsi="Trebuchet MS"/>
                <w:spacing w:val="-1"/>
                <w:sz w:val="20"/>
                <w:szCs w:val="20"/>
              </w:rPr>
              <w:t>privind</w:t>
            </w:r>
            <w:r w:rsidRPr="005B3D4E">
              <w:rPr>
                <w:rFonts w:ascii="Trebuchet MS" w:hAnsi="Trebuchet MS"/>
                <w:spacing w:val="2"/>
                <w:sz w:val="20"/>
                <w:szCs w:val="20"/>
              </w:rPr>
              <w:t xml:space="preserve"> </w:t>
            </w:r>
            <w:r w:rsidRPr="005B3D4E">
              <w:rPr>
                <w:rFonts w:ascii="Trebuchet MS" w:hAnsi="Trebuchet MS"/>
                <w:sz w:val="20"/>
                <w:szCs w:val="20"/>
              </w:rPr>
              <w:t>satisfacerea</w:t>
            </w:r>
            <w:r w:rsidRPr="005B3D4E">
              <w:rPr>
                <w:rFonts w:ascii="Trebuchet MS" w:hAnsi="Trebuchet MS"/>
                <w:spacing w:val="2"/>
                <w:sz w:val="20"/>
                <w:szCs w:val="20"/>
              </w:rPr>
              <w:t xml:space="preserve"> </w:t>
            </w:r>
            <w:r w:rsidRPr="005B3D4E">
              <w:rPr>
                <w:rFonts w:ascii="Trebuchet MS" w:hAnsi="Trebuchet MS"/>
                <w:spacing w:val="-1"/>
                <w:sz w:val="20"/>
                <w:szCs w:val="20"/>
              </w:rPr>
              <w:t>gradului</w:t>
            </w:r>
            <w:r w:rsidRPr="005B3D4E">
              <w:rPr>
                <w:rFonts w:ascii="Trebuchet MS" w:hAnsi="Trebuchet MS"/>
                <w:spacing w:val="29"/>
                <w:sz w:val="20"/>
                <w:szCs w:val="20"/>
              </w:rPr>
              <w:t xml:space="preserve"> </w:t>
            </w:r>
            <w:r w:rsidRPr="005B3D4E">
              <w:rPr>
                <w:rFonts w:ascii="Trebuchet MS" w:hAnsi="Trebuchet MS"/>
                <w:spacing w:val="-1"/>
                <w:sz w:val="20"/>
                <w:szCs w:val="20"/>
              </w:rPr>
              <w:t>de</w:t>
            </w:r>
            <w:r w:rsidRPr="005B3D4E">
              <w:rPr>
                <w:rFonts w:ascii="Trebuchet MS" w:hAnsi="Trebuchet MS"/>
                <w:sz w:val="20"/>
                <w:szCs w:val="20"/>
              </w:rPr>
              <w:t xml:space="preserve"> solicitare</w:t>
            </w:r>
            <w:r w:rsidRPr="005B3D4E">
              <w:rPr>
                <w:rFonts w:ascii="Trebuchet MS" w:hAnsi="Trebuchet MS"/>
                <w:spacing w:val="-1"/>
                <w:sz w:val="20"/>
                <w:szCs w:val="20"/>
              </w:rPr>
              <w:t xml:space="preserve"> </w:t>
            </w:r>
            <w:r w:rsidRPr="005B3D4E">
              <w:rPr>
                <w:rFonts w:ascii="Trebuchet MS" w:hAnsi="Trebuchet MS"/>
                <w:sz w:val="20"/>
                <w:szCs w:val="20"/>
              </w:rPr>
              <w:t>(timpul</w:t>
            </w:r>
            <w:r w:rsidRPr="005B3D4E">
              <w:rPr>
                <w:rFonts w:ascii="Trebuchet MS" w:hAnsi="Trebuchet MS"/>
                <w:spacing w:val="-1"/>
                <w:sz w:val="20"/>
                <w:szCs w:val="20"/>
              </w:rPr>
              <w:t xml:space="preserve"> de</w:t>
            </w:r>
            <w:r w:rsidRPr="005B3D4E">
              <w:rPr>
                <w:rFonts w:ascii="Trebuchet MS" w:hAnsi="Trebuchet MS"/>
                <w:sz w:val="20"/>
                <w:szCs w:val="20"/>
              </w:rPr>
              <w:t xml:space="preserve"> răspuns)</w:t>
            </w:r>
          </w:p>
          <w:p w14:paraId="38A1FF93" w14:textId="77777777" w:rsidR="00431712" w:rsidRPr="005B3D4E" w:rsidRDefault="00791E31" w:rsidP="00565F29">
            <w:pPr>
              <w:pStyle w:val="BodyText"/>
              <w:numPr>
                <w:ilvl w:val="0"/>
                <w:numId w:val="5"/>
              </w:numPr>
              <w:tabs>
                <w:tab w:val="clear" w:pos="3240"/>
                <w:tab w:val="left" w:pos="95"/>
                <w:tab w:val="left" w:pos="725"/>
              </w:tabs>
              <w:suppressAutoHyphens w:val="0"/>
              <w:overflowPunct/>
              <w:spacing w:after="120" w:line="240" w:lineRule="auto"/>
              <w:ind w:left="720"/>
              <w:jc w:val="both"/>
              <w:rPr>
                <w:rFonts w:ascii="Trebuchet MS" w:hAnsi="Trebuchet MS" w:cs="Arial"/>
                <w:bCs/>
                <w:sz w:val="20"/>
                <w:szCs w:val="20"/>
                <w:lang w:val="it-IT"/>
              </w:rPr>
            </w:pPr>
            <w:r w:rsidRPr="005B3D4E">
              <w:rPr>
                <w:rFonts w:ascii="Trebuchet MS" w:hAnsi="Trebuchet MS" w:cs="Arial"/>
                <w:bCs/>
                <w:sz w:val="20"/>
                <w:szCs w:val="20"/>
                <w:lang w:val="it-IT"/>
              </w:rPr>
              <w:t>Desfășoară activități de coordonare a sistemelor de dezvoltare specifice aplicațiilor informatice majore, inclusiv coordonarea personalului și urmărirea cerințelor proiectelor (informații/date</w:t>
            </w:r>
            <w:r w:rsidR="00431712" w:rsidRPr="005B3D4E">
              <w:rPr>
                <w:rFonts w:ascii="Trebuchet MS" w:hAnsi="Trebuchet MS" w:cs="Arial"/>
                <w:bCs/>
                <w:sz w:val="20"/>
                <w:szCs w:val="20"/>
                <w:lang w:val="it-IT"/>
              </w:rPr>
              <w:t xml:space="preserve"> necesare, programare, analiză);</w:t>
            </w:r>
          </w:p>
          <w:p w14:paraId="23F2343E" w14:textId="09CBBE3B" w:rsidR="00791E31" w:rsidRPr="005B3D4E" w:rsidRDefault="00791E31" w:rsidP="00565F29">
            <w:pPr>
              <w:pStyle w:val="BodyText"/>
              <w:numPr>
                <w:ilvl w:val="0"/>
                <w:numId w:val="5"/>
              </w:numPr>
              <w:tabs>
                <w:tab w:val="clear" w:pos="3240"/>
                <w:tab w:val="left" w:pos="95"/>
                <w:tab w:val="left" w:pos="725"/>
              </w:tabs>
              <w:suppressAutoHyphens w:val="0"/>
              <w:overflowPunct/>
              <w:spacing w:after="120" w:line="240" w:lineRule="auto"/>
              <w:ind w:left="720"/>
              <w:jc w:val="both"/>
              <w:rPr>
                <w:rFonts w:ascii="Trebuchet MS" w:hAnsi="Trebuchet MS" w:cs="Arial"/>
                <w:bCs/>
                <w:sz w:val="20"/>
                <w:szCs w:val="20"/>
                <w:lang w:val="it-IT"/>
              </w:rPr>
            </w:pPr>
            <w:r w:rsidRPr="005B3D4E">
              <w:rPr>
                <w:rFonts w:ascii="Trebuchet MS" w:hAnsi="Trebuchet MS" w:cs="Arial"/>
                <w:bCs/>
                <w:sz w:val="20"/>
                <w:szCs w:val="20"/>
                <w:lang w:val="it-IT"/>
              </w:rPr>
              <w:t xml:space="preserve"> Dezvoltă, planifică, ana</w:t>
            </w:r>
            <w:r w:rsidR="00AF0A28" w:rsidRPr="005B3D4E">
              <w:rPr>
                <w:rFonts w:ascii="Trebuchet MS" w:hAnsi="Trebuchet MS" w:cs="Arial"/>
                <w:bCs/>
                <w:sz w:val="20"/>
                <w:szCs w:val="20"/>
                <w:lang w:val="it-IT"/>
              </w:rPr>
              <w:t xml:space="preserve">lizează, estimează și stabilește </w:t>
            </w:r>
            <w:r w:rsidRPr="005B3D4E">
              <w:rPr>
                <w:rFonts w:ascii="Trebuchet MS" w:hAnsi="Trebuchet MS" w:cs="Arial"/>
                <w:bCs/>
                <w:sz w:val="20"/>
                <w:szCs w:val="20"/>
                <w:lang w:val="it-IT"/>
              </w:rPr>
              <w:t>prioritățile aferente componentelor ce urmează să fie realizate, precum și fazele și termenele de execuție a proiectelor;</w:t>
            </w:r>
          </w:p>
          <w:p w14:paraId="1DCAE214" w14:textId="08700394" w:rsidR="00791E31" w:rsidRPr="003159DD" w:rsidRDefault="00791E31" w:rsidP="00565F29">
            <w:pPr>
              <w:pStyle w:val="BodyText"/>
              <w:numPr>
                <w:ilvl w:val="0"/>
                <w:numId w:val="5"/>
              </w:numPr>
              <w:tabs>
                <w:tab w:val="clear" w:pos="3240"/>
                <w:tab w:val="left" w:pos="95"/>
                <w:tab w:val="left" w:pos="725"/>
              </w:tabs>
              <w:suppressAutoHyphens w:val="0"/>
              <w:overflowPunct/>
              <w:spacing w:after="120" w:line="240" w:lineRule="auto"/>
              <w:ind w:left="720"/>
              <w:jc w:val="both"/>
              <w:rPr>
                <w:rFonts w:ascii="Trebuchet MS" w:hAnsi="Trebuchet MS" w:cs="Arial"/>
                <w:bCs/>
                <w:sz w:val="20"/>
                <w:szCs w:val="20"/>
                <w:lang w:val="it-IT"/>
              </w:rPr>
            </w:pPr>
            <w:r w:rsidRPr="005B3D4E">
              <w:rPr>
                <w:rFonts w:ascii="Trebuchet MS" w:hAnsi="Trebuchet MS" w:cs="Arial"/>
                <w:bCs/>
                <w:sz w:val="20"/>
                <w:szCs w:val="20"/>
                <w:lang w:val="it-IT"/>
              </w:rPr>
              <w:t>Desfășoară activități care combină aptitudinile analitice și de proiectare bazate pe cunoștinț</w:t>
            </w:r>
            <w:r w:rsidR="00E57888" w:rsidRPr="005B3D4E">
              <w:rPr>
                <w:rFonts w:ascii="Trebuchet MS" w:hAnsi="Trebuchet MS" w:cs="Arial"/>
                <w:bCs/>
                <w:sz w:val="20"/>
                <w:szCs w:val="20"/>
                <w:lang w:val="it-IT"/>
              </w:rPr>
              <w:t xml:space="preserve">e de </w:t>
            </w:r>
            <w:r w:rsidR="00E57888" w:rsidRPr="003159DD">
              <w:rPr>
                <w:rFonts w:ascii="Trebuchet MS" w:hAnsi="Trebuchet MS" w:cs="Arial"/>
                <w:bCs/>
                <w:sz w:val="20"/>
                <w:szCs w:val="20"/>
                <w:lang w:val="it-IT"/>
              </w:rPr>
              <w:t xml:space="preserve">specialitate </w:t>
            </w:r>
            <w:r w:rsidRPr="003159DD">
              <w:rPr>
                <w:rFonts w:ascii="Trebuchet MS" w:hAnsi="Trebuchet MS" w:cs="Arial"/>
                <w:bCs/>
                <w:sz w:val="20"/>
                <w:szCs w:val="20"/>
                <w:lang w:val="it-IT"/>
              </w:rPr>
              <w:t xml:space="preserve">în utilizarea instrumentelor software sau a limbajelor de programare, în vederea producerii și implementării unor soluții funcționale care să corespundă cerințelor predefinite ori </w:t>
            </w:r>
            <w:r w:rsidR="00E57888" w:rsidRPr="003159DD">
              <w:rPr>
                <w:rFonts w:ascii="Trebuchet MS" w:hAnsi="Trebuchet MS" w:cs="Arial"/>
                <w:bCs/>
                <w:sz w:val="20"/>
                <w:szCs w:val="20"/>
                <w:lang w:val="it-IT"/>
              </w:rPr>
              <w:t xml:space="preserve">a </w:t>
            </w:r>
            <w:r w:rsidRPr="003159DD">
              <w:rPr>
                <w:rFonts w:ascii="Trebuchet MS" w:hAnsi="Trebuchet MS" w:cs="Arial"/>
                <w:bCs/>
                <w:sz w:val="20"/>
                <w:szCs w:val="20"/>
                <w:lang w:val="it-IT"/>
              </w:rPr>
              <w:t>unor necesități organizaționale;</w:t>
            </w:r>
          </w:p>
          <w:p w14:paraId="0F4068C5" w14:textId="6DA27E1C" w:rsidR="00791E31" w:rsidRPr="003159DD" w:rsidRDefault="00791E31" w:rsidP="00565F29">
            <w:pPr>
              <w:pStyle w:val="ListParagraph"/>
              <w:numPr>
                <w:ilvl w:val="0"/>
                <w:numId w:val="5"/>
              </w:numPr>
              <w:tabs>
                <w:tab w:val="clear" w:pos="3240"/>
                <w:tab w:val="left" w:pos="95"/>
                <w:tab w:val="left" w:pos="725"/>
              </w:tabs>
              <w:spacing w:after="120"/>
              <w:ind w:left="720"/>
              <w:jc w:val="both"/>
              <w:rPr>
                <w:rFonts w:ascii="Trebuchet MS" w:eastAsia="Calibri" w:hAnsi="Trebuchet MS" w:cs="Arial"/>
                <w:sz w:val="20"/>
                <w:szCs w:val="20"/>
              </w:rPr>
            </w:pPr>
            <w:r w:rsidRPr="003159DD">
              <w:rPr>
                <w:rFonts w:ascii="Trebuchet MS" w:eastAsia="Calibri" w:hAnsi="Trebuchet MS" w:cs="Arial"/>
                <w:sz w:val="20"/>
                <w:szCs w:val="20"/>
              </w:rPr>
              <w:t>Asigură și răspunde de confidențialitatea datelor cu caracter personal de care ia cunoștință în exercitarea atribuțiilor de serviciu, conform prevederilor legale</w:t>
            </w:r>
            <w:r w:rsidR="00D03C5D" w:rsidRPr="003159DD">
              <w:rPr>
                <w:rFonts w:ascii="Trebuchet MS" w:eastAsia="Calibri" w:hAnsi="Trebuchet MS" w:cs="Arial"/>
                <w:sz w:val="20"/>
                <w:szCs w:val="20"/>
              </w:rPr>
              <w:t xml:space="preserve"> în vigoare</w:t>
            </w:r>
            <w:r w:rsidRPr="003159DD">
              <w:rPr>
                <w:rFonts w:ascii="Trebuchet MS" w:eastAsia="Calibri" w:hAnsi="Trebuchet MS" w:cs="Arial"/>
                <w:sz w:val="20"/>
                <w:szCs w:val="20"/>
              </w:rPr>
              <w:t>;</w:t>
            </w:r>
          </w:p>
          <w:p w14:paraId="34FFF5CE" w14:textId="77777777" w:rsidR="00791E31" w:rsidRPr="005B3D4E" w:rsidRDefault="00791E31" w:rsidP="00565F29">
            <w:pPr>
              <w:pStyle w:val="DefaultText1"/>
              <w:widowControl w:val="0"/>
              <w:numPr>
                <w:ilvl w:val="0"/>
                <w:numId w:val="5"/>
              </w:numPr>
              <w:tabs>
                <w:tab w:val="clear" w:pos="3240"/>
                <w:tab w:val="left" w:pos="-4536"/>
                <w:tab w:val="left" w:pos="95"/>
                <w:tab w:val="left" w:pos="284"/>
                <w:tab w:val="left" w:pos="725"/>
                <w:tab w:val="left" w:pos="851"/>
                <w:tab w:val="left" w:pos="900"/>
                <w:tab w:val="left" w:pos="1080"/>
              </w:tabs>
              <w:spacing w:after="120" w:line="240" w:lineRule="auto"/>
              <w:ind w:left="720"/>
              <w:jc w:val="both"/>
              <w:rPr>
                <w:rFonts w:ascii="Trebuchet MS" w:eastAsia="Times New Roman" w:hAnsi="Trebuchet MS" w:cs="Arial"/>
                <w:sz w:val="20"/>
                <w:szCs w:val="20"/>
              </w:rPr>
            </w:pPr>
            <w:r w:rsidRPr="003159DD">
              <w:rPr>
                <w:rFonts w:ascii="Trebuchet MS" w:hAnsi="Trebuchet MS" w:cs="Arial"/>
                <w:sz w:val="20"/>
                <w:szCs w:val="20"/>
              </w:rPr>
              <w:t xml:space="preserve">Respectă prevederile legislației din domeniul securității și sănătății în muncă, apărării </w:t>
            </w:r>
            <w:r w:rsidRPr="005B3D4E">
              <w:rPr>
                <w:rFonts w:ascii="Trebuchet MS" w:hAnsi="Trebuchet MS" w:cs="Arial"/>
                <w:sz w:val="20"/>
                <w:szCs w:val="20"/>
              </w:rPr>
              <w:t>împotriva incendiilor și măsurile de aplicare a acestora;</w:t>
            </w:r>
          </w:p>
          <w:p w14:paraId="5A85A811" w14:textId="77777777" w:rsidR="00791E31" w:rsidRPr="005B3D4E" w:rsidRDefault="00791E31" w:rsidP="00565F29">
            <w:pPr>
              <w:pStyle w:val="DefaultText1"/>
              <w:widowControl w:val="0"/>
              <w:numPr>
                <w:ilvl w:val="0"/>
                <w:numId w:val="5"/>
              </w:numPr>
              <w:tabs>
                <w:tab w:val="clear" w:pos="3240"/>
                <w:tab w:val="left" w:pos="-4536"/>
                <w:tab w:val="left" w:pos="95"/>
                <w:tab w:val="left" w:pos="284"/>
                <w:tab w:val="left" w:pos="725"/>
                <w:tab w:val="left" w:pos="851"/>
                <w:tab w:val="left" w:pos="900"/>
                <w:tab w:val="left" w:pos="1080"/>
              </w:tabs>
              <w:spacing w:after="120" w:line="240" w:lineRule="auto"/>
              <w:ind w:left="720"/>
              <w:jc w:val="both"/>
              <w:rPr>
                <w:rFonts w:ascii="Trebuchet MS" w:eastAsia="Times New Roman" w:hAnsi="Trebuchet MS" w:cs="Arial"/>
                <w:sz w:val="20"/>
                <w:szCs w:val="20"/>
              </w:rPr>
            </w:pPr>
            <w:r w:rsidRPr="005B3D4E">
              <w:rPr>
                <w:rFonts w:ascii="Trebuchet MS" w:hAnsi="Trebuchet MS" w:cs="Arial"/>
                <w:sz w:val="20"/>
                <w:szCs w:val="20"/>
              </w:rPr>
              <w:t>Utilizează corect și eficient aparatura (calculator, imprimantă, etc.) și rechizitele, manipulează și întreține corespunzător mobilierul din dotare;</w:t>
            </w:r>
          </w:p>
          <w:p w14:paraId="548D71E9" w14:textId="77777777" w:rsidR="00791E31" w:rsidRPr="005B3D4E" w:rsidRDefault="00791E31" w:rsidP="00565F29">
            <w:pPr>
              <w:pStyle w:val="DefaultText1"/>
              <w:widowControl w:val="0"/>
              <w:numPr>
                <w:ilvl w:val="0"/>
                <w:numId w:val="5"/>
              </w:numPr>
              <w:tabs>
                <w:tab w:val="clear" w:pos="3240"/>
                <w:tab w:val="left" w:pos="-4536"/>
                <w:tab w:val="left" w:pos="95"/>
                <w:tab w:val="left" w:pos="284"/>
                <w:tab w:val="left" w:pos="725"/>
                <w:tab w:val="left" w:pos="851"/>
                <w:tab w:val="left" w:pos="900"/>
                <w:tab w:val="left" w:pos="1080"/>
              </w:tabs>
              <w:spacing w:after="120" w:line="240" w:lineRule="auto"/>
              <w:ind w:left="720"/>
              <w:jc w:val="both"/>
              <w:rPr>
                <w:rFonts w:ascii="Trebuchet MS" w:eastAsia="Times New Roman" w:hAnsi="Trebuchet MS" w:cs="Arial"/>
                <w:sz w:val="20"/>
                <w:szCs w:val="20"/>
              </w:rPr>
            </w:pPr>
            <w:r w:rsidRPr="005B3D4E">
              <w:rPr>
                <w:rFonts w:ascii="Trebuchet MS" w:hAnsi="Trebuchet MS" w:cs="Arial"/>
                <w:sz w:val="20"/>
                <w:szCs w:val="20"/>
              </w:rPr>
              <w:t>Informează conducerea direcției privind eventualele accidente de muncă ale personalului din cadrul serviciului;</w:t>
            </w:r>
          </w:p>
          <w:p w14:paraId="5FBE580E" w14:textId="1B914FB6" w:rsidR="007E2340" w:rsidRPr="000F60B3" w:rsidRDefault="00791E31" w:rsidP="00565F29">
            <w:pPr>
              <w:pStyle w:val="DefaultText1"/>
              <w:widowControl w:val="0"/>
              <w:numPr>
                <w:ilvl w:val="0"/>
                <w:numId w:val="5"/>
              </w:numPr>
              <w:tabs>
                <w:tab w:val="clear" w:pos="3240"/>
                <w:tab w:val="left" w:pos="-4536"/>
                <w:tab w:val="left" w:pos="95"/>
                <w:tab w:val="left" w:pos="284"/>
                <w:tab w:val="left" w:pos="725"/>
                <w:tab w:val="left" w:pos="851"/>
                <w:tab w:val="left" w:pos="900"/>
                <w:tab w:val="left" w:pos="1080"/>
              </w:tabs>
              <w:spacing w:after="120" w:line="240" w:lineRule="auto"/>
              <w:ind w:left="720"/>
              <w:jc w:val="both"/>
              <w:rPr>
                <w:rFonts w:ascii="Arial" w:eastAsia="Times New Roman" w:hAnsi="Arial" w:cs="Arial"/>
                <w:sz w:val="18"/>
                <w:szCs w:val="18"/>
              </w:rPr>
            </w:pPr>
            <w:r w:rsidRPr="005B3D4E">
              <w:rPr>
                <w:rFonts w:ascii="Trebuchet MS" w:eastAsia="Times New Roman" w:hAnsi="Trebuchet MS" w:cs="Arial"/>
                <w:sz w:val="20"/>
                <w:szCs w:val="20"/>
              </w:rPr>
              <w:t>Indeplineşte orice alte sarc</w:t>
            </w:r>
            <w:r w:rsidR="005A32C8">
              <w:rPr>
                <w:rFonts w:ascii="Trebuchet MS" w:eastAsia="Times New Roman" w:hAnsi="Trebuchet MS" w:cs="Arial"/>
                <w:sz w:val="20"/>
                <w:szCs w:val="20"/>
              </w:rPr>
              <w:t>ini dispuse de conducerea instit</w:t>
            </w:r>
            <w:r w:rsidRPr="005B3D4E">
              <w:rPr>
                <w:rFonts w:ascii="Trebuchet MS" w:eastAsia="Times New Roman" w:hAnsi="Trebuchet MS" w:cs="Arial"/>
                <w:sz w:val="20"/>
                <w:szCs w:val="20"/>
              </w:rPr>
              <w:t>uției sau a direcţiei generale, în conformitate cu legislaţia în vigoare.</w:t>
            </w:r>
          </w:p>
        </w:tc>
      </w:tr>
      <w:tr w:rsidR="007133DD" w:rsidRPr="00985229" w14:paraId="462A9A7E" w14:textId="77777777">
        <w:trPr>
          <w:trHeight w:val="693"/>
        </w:trPr>
        <w:tc>
          <w:tcPr>
            <w:tcW w:w="9990" w:type="dxa"/>
            <w:gridSpan w:val="4"/>
            <w:tcBorders>
              <w:top w:val="single" w:sz="4" w:space="0" w:color="000000"/>
              <w:left w:val="single" w:sz="4" w:space="0" w:color="000000"/>
              <w:bottom w:val="single" w:sz="4" w:space="0" w:color="000000"/>
              <w:right w:val="single" w:sz="4" w:space="0" w:color="000000"/>
            </w:tcBorders>
            <w:vAlign w:val="center"/>
          </w:tcPr>
          <w:p w14:paraId="04F500C1" w14:textId="77777777" w:rsidR="007E2340" w:rsidRPr="00985229" w:rsidRDefault="00A20A0F">
            <w:pPr>
              <w:widowControl w:val="0"/>
              <w:jc w:val="center"/>
              <w:rPr>
                <w:rFonts w:ascii="Trebuchet MS" w:hAnsi="Trebuchet MS" w:cstheme="minorHAnsi"/>
                <w:sz w:val="20"/>
                <w:szCs w:val="20"/>
              </w:rPr>
            </w:pPr>
            <w:r w:rsidRPr="00985229">
              <w:rPr>
                <w:rFonts w:ascii="Trebuchet MS" w:hAnsi="Trebuchet MS" w:cstheme="minorHAnsi"/>
                <w:b/>
                <w:sz w:val="20"/>
                <w:szCs w:val="20"/>
              </w:rPr>
              <w:lastRenderedPageBreak/>
              <w:t>Condiții pentru ocuparea postului</w:t>
            </w:r>
          </w:p>
        </w:tc>
      </w:tr>
      <w:tr w:rsidR="00E85DCF" w:rsidRPr="00985229" w14:paraId="330004C1" w14:textId="77777777" w:rsidTr="00456FEC">
        <w:tc>
          <w:tcPr>
            <w:tcW w:w="3330" w:type="dxa"/>
            <w:gridSpan w:val="2"/>
            <w:vMerge w:val="restart"/>
            <w:tcBorders>
              <w:top w:val="single" w:sz="4" w:space="0" w:color="000000"/>
              <w:left w:val="single" w:sz="4" w:space="0" w:color="000000"/>
            </w:tcBorders>
          </w:tcPr>
          <w:p w14:paraId="6B75BE52" w14:textId="77777777" w:rsidR="00E85DCF" w:rsidRPr="00985229" w:rsidRDefault="00E85DCF" w:rsidP="000F60B3">
            <w:pPr>
              <w:widowControl w:val="0"/>
              <w:spacing w:after="120"/>
              <w:ind w:left="3" w:hanging="3"/>
              <w:rPr>
                <w:rFonts w:ascii="Trebuchet MS" w:hAnsi="Trebuchet MS" w:cstheme="minorHAnsi"/>
                <w:sz w:val="20"/>
                <w:szCs w:val="20"/>
              </w:rPr>
            </w:pPr>
            <w:r w:rsidRPr="00985229">
              <w:rPr>
                <w:rFonts w:ascii="Trebuchet MS" w:hAnsi="Trebuchet MS" w:cstheme="minorHAnsi"/>
                <w:sz w:val="20"/>
                <w:szCs w:val="20"/>
              </w:rPr>
              <w:t>Nivelul studiilor</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3EE003D6" w14:textId="655331A4" w:rsidR="00E85DCF" w:rsidRPr="00985229" w:rsidRDefault="00E85DCF" w:rsidP="000F60B3">
            <w:pPr>
              <w:widowControl w:val="0"/>
              <w:spacing w:after="120"/>
              <w:rPr>
                <w:rFonts w:ascii="Trebuchet MS" w:hAnsi="Trebuchet MS" w:cstheme="minorHAnsi"/>
                <w:sz w:val="20"/>
                <w:szCs w:val="20"/>
              </w:rPr>
            </w:pPr>
            <w:r w:rsidRPr="00985229">
              <w:rPr>
                <w:rFonts w:ascii="Trebuchet MS" w:hAnsi="Trebuchet MS" w:cstheme="minorHAnsi"/>
                <w:sz w:val="20"/>
                <w:szCs w:val="20"/>
              </w:rPr>
              <w:t>Studii universitare de licență absolvite cu diplomă de licență sau echivalentă</w:t>
            </w:r>
          </w:p>
        </w:tc>
      </w:tr>
      <w:tr w:rsidR="00E85DCF" w:rsidRPr="00985229" w14:paraId="6607C4EF" w14:textId="77777777" w:rsidTr="00456FEC">
        <w:tc>
          <w:tcPr>
            <w:tcW w:w="3330" w:type="dxa"/>
            <w:gridSpan w:val="2"/>
            <w:vMerge/>
            <w:tcBorders>
              <w:left w:val="single" w:sz="4" w:space="0" w:color="000000"/>
              <w:bottom w:val="single" w:sz="4" w:space="0" w:color="000000"/>
            </w:tcBorders>
          </w:tcPr>
          <w:p w14:paraId="6193051E" w14:textId="77777777" w:rsidR="00E85DCF" w:rsidRPr="00985229" w:rsidRDefault="00E85DCF" w:rsidP="000F60B3">
            <w:pPr>
              <w:widowControl w:val="0"/>
              <w:spacing w:after="120"/>
              <w:ind w:left="3" w:hanging="3"/>
              <w:rPr>
                <w:rFonts w:ascii="Trebuchet MS" w:hAnsi="Trebuchet MS" w:cstheme="minorHAnsi"/>
                <w:sz w:val="20"/>
                <w:szCs w:val="20"/>
              </w:rPr>
            </w:pP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60382C49" w14:textId="464A2F01" w:rsidR="00E85DCF" w:rsidRPr="00985229" w:rsidRDefault="00E85DCF" w:rsidP="000F60B3">
            <w:pPr>
              <w:widowControl w:val="0"/>
              <w:spacing w:after="120"/>
              <w:rPr>
                <w:rFonts w:ascii="Trebuchet MS" w:hAnsi="Trebuchet MS" w:cstheme="minorHAnsi"/>
                <w:sz w:val="20"/>
                <w:szCs w:val="20"/>
              </w:rPr>
            </w:pPr>
            <w:r>
              <w:rPr>
                <w:rFonts w:ascii="Trebuchet MS" w:hAnsi="Trebuchet MS" w:cstheme="minorHAnsi"/>
                <w:bCs/>
                <w:sz w:val="20"/>
                <w:szCs w:val="20"/>
              </w:rPr>
              <w:t>Absolvent cu diploma al studiilor universitare de master in domeniul administratiei publice, management sau in specialitatea studiilor necesare ocuparii functiei publice sau cu diploma echivalenta conform prevederilor art. 57, alin. (2) din Legea invatamantului superior nr. 199/2023 cu modificarile si completarile ulterioare</w:t>
            </w:r>
          </w:p>
        </w:tc>
      </w:tr>
      <w:tr w:rsidR="007133DD" w:rsidRPr="00985229" w14:paraId="53A5C664" w14:textId="77777777">
        <w:tc>
          <w:tcPr>
            <w:tcW w:w="3330" w:type="dxa"/>
            <w:gridSpan w:val="2"/>
            <w:tcBorders>
              <w:top w:val="single" w:sz="4" w:space="0" w:color="000000"/>
              <w:left w:val="single" w:sz="4" w:space="0" w:color="000000"/>
              <w:bottom w:val="single" w:sz="4" w:space="0" w:color="000000"/>
            </w:tcBorders>
          </w:tcPr>
          <w:p w14:paraId="22C33C0D" w14:textId="77777777" w:rsidR="007E2340" w:rsidRPr="00985229" w:rsidRDefault="00A20A0F" w:rsidP="000F60B3">
            <w:pPr>
              <w:widowControl w:val="0"/>
              <w:spacing w:after="120"/>
              <w:ind w:left="3" w:hanging="3"/>
              <w:rPr>
                <w:rFonts w:ascii="Trebuchet MS" w:hAnsi="Trebuchet MS" w:cstheme="minorHAnsi"/>
                <w:sz w:val="20"/>
                <w:szCs w:val="20"/>
              </w:rPr>
            </w:pPr>
            <w:r w:rsidRPr="00985229">
              <w:rPr>
                <w:rFonts w:ascii="Trebuchet MS" w:hAnsi="Trebuchet MS" w:cstheme="minorHAnsi"/>
                <w:sz w:val="20"/>
                <w:szCs w:val="20"/>
              </w:rPr>
              <w:t>Domeniul studiilor</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36E393B1" w14:textId="656676EF" w:rsidR="007E2340" w:rsidRPr="00985229" w:rsidRDefault="0072258B" w:rsidP="000F60B3">
            <w:pPr>
              <w:widowControl w:val="0"/>
              <w:spacing w:after="120"/>
              <w:rPr>
                <w:rFonts w:ascii="Trebuchet MS" w:hAnsi="Trebuchet MS" w:cstheme="minorHAnsi"/>
                <w:sz w:val="20"/>
                <w:szCs w:val="20"/>
              </w:rPr>
            </w:pPr>
            <w:r>
              <w:rPr>
                <w:rFonts w:ascii="Trebuchet MS" w:hAnsi="Trebuchet MS" w:cstheme="minorHAnsi"/>
                <w:sz w:val="20"/>
                <w:szCs w:val="20"/>
              </w:rPr>
              <w:t>matematica, informatica, cibernetica, automatica, calculatoare si tehnologia informatiei, inginerie electrica si calculatoare, inginerie electronica si telecomunicatii</w:t>
            </w:r>
            <w:r w:rsidR="00BF6132">
              <w:rPr>
                <w:rFonts w:ascii="Trebuchet MS" w:hAnsi="Trebuchet MS" w:cstheme="minorHAnsi"/>
                <w:sz w:val="20"/>
                <w:szCs w:val="20"/>
              </w:rPr>
              <w:t>, științ</w:t>
            </w:r>
            <w:bookmarkStart w:id="0" w:name="_GoBack"/>
            <w:bookmarkEnd w:id="0"/>
            <w:r w:rsidR="00BF6132">
              <w:rPr>
                <w:rFonts w:ascii="Trebuchet MS" w:hAnsi="Trebuchet MS" w:cstheme="minorHAnsi"/>
                <w:sz w:val="20"/>
                <w:szCs w:val="20"/>
              </w:rPr>
              <w:t>e juridice</w:t>
            </w:r>
          </w:p>
        </w:tc>
      </w:tr>
      <w:tr w:rsidR="007133DD" w:rsidRPr="00985229" w14:paraId="3202F566" w14:textId="77777777">
        <w:tc>
          <w:tcPr>
            <w:tcW w:w="3330" w:type="dxa"/>
            <w:gridSpan w:val="2"/>
            <w:tcBorders>
              <w:top w:val="single" w:sz="4" w:space="0" w:color="000000"/>
              <w:left w:val="single" w:sz="4" w:space="0" w:color="000000"/>
              <w:bottom w:val="single" w:sz="4" w:space="0" w:color="000000"/>
            </w:tcBorders>
          </w:tcPr>
          <w:p w14:paraId="601F593B" w14:textId="69E09ABB" w:rsidR="007E2340" w:rsidRPr="00985229" w:rsidRDefault="00A20A0F" w:rsidP="000F60B3">
            <w:pPr>
              <w:widowControl w:val="0"/>
              <w:spacing w:after="120"/>
              <w:ind w:left="3" w:hanging="3"/>
              <w:rPr>
                <w:rFonts w:ascii="Trebuchet MS" w:hAnsi="Trebuchet MS" w:cstheme="minorHAnsi"/>
                <w:sz w:val="20"/>
                <w:szCs w:val="20"/>
              </w:rPr>
            </w:pPr>
            <w:r w:rsidRPr="00985229">
              <w:rPr>
                <w:rFonts w:ascii="Trebuchet MS" w:hAnsi="Trebuchet MS" w:cstheme="minorHAnsi"/>
                <w:sz w:val="20"/>
                <w:szCs w:val="20"/>
              </w:rPr>
              <w:t>Perfecționări/specializări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2DAF1D47" w14:textId="3990ED95" w:rsidR="007E2340" w:rsidRPr="00985229" w:rsidRDefault="00A20A0F" w:rsidP="000F60B3">
            <w:pPr>
              <w:widowControl w:val="0"/>
              <w:spacing w:after="120"/>
              <w:rPr>
                <w:rFonts w:ascii="Trebuchet MS" w:hAnsi="Trebuchet MS" w:cstheme="minorHAnsi"/>
                <w:bCs/>
                <w:sz w:val="20"/>
                <w:szCs w:val="20"/>
              </w:rPr>
            </w:pPr>
            <w:r w:rsidRPr="00985229">
              <w:rPr>
                <w:rFonts w:ascii="Trebuchet MS" w:hAnsi="Trebuchet MS" w:cstheme="minorHAnsi"/>
                <w:bCs/>
                <w:sz w:val="20"/>
                <w:szCs w:val="20"/>
              </w:rPr>
              <w:t>-</w:t>
            </w:r>
          </w:p>
        </w:tc>
      </w:tr>
      <w:tr w:rsidR="007133DD" w:rsidRPr="00985229" w14:paraId="4660DE21" w14:textId="77777777">
        <w:tc>
          <w:tcPr>
            <w:tcW w:w="3330" w:type="dxa"/>
            <w:gridSpan w:val="2"/>
            <w:tcBorders>
              <w:top w:val="single" w:sz="4" w:space="0" w:color="000000"/>
              <w:left w:val="single" w:sz="4" w:space="0" w:color="000000"/>
              <w:bottom w:val="single" w:sz="4" w:space="0" w:color="000000"/>
            </w:tcBorders>
          </w:tcPr>
          <w:p w14:paraId="368D2445" w14:textId="77777777" w:rsidR="007E2340" w:rsidRPr="00985229" w:rsidRDefault="00A20A0F" w:rsidP="000F60B3">
            <w:pPr>
              <w:widowControl w:val="0"/>
              <w:spacing w:after="120"/>
              <w:ind w:left="3" w:hanging="3"/>
              <w:rPr>
                <w:rFonts w:ascii="Trebuchet MS" w:hAnsi="Trebuchet MS" w:cstheme="minorHAnsi"/>
                <w:sz w:val="20"/>
                <w:szCs w:val="20"/>
              </w:rPr>
            </w:pPr>
            <w:r w:rsidRPr="00985229">
              <w:rPr>
                <w:rFonts w:ascii="Arial" w:hAnsi="Arial" w:cs="Arial"/>
                <w:sz w:val="20"/>
                <w:szCs w:val="20"/>
              </w:rPr>
              <w:t>‍</w:t>
            </w:r>
            <w:r w:rsidRPr="00985229">
              <w:rPr>
                <w:rFonts w:ascii="Trebuchet MS" w:hAnsi="Trebuchet MS" w:cstheme="minorHAnsi"/>
                <w:sz w:val="20"/>
                <w:szCs w:val="20"/>
              </w:rPr>
              <w:t xml:space="preserve">Vechimea </w:t>
            </w:r>
            <w:r w:rsidRPr="00985229">
              <w:rPr>
                <w:rFonts w:ascii="Trebuchet MS" w:hAnsi="Trebuchet MS" w:cs="Trebuchet MS"/>
                <w:sz w:val="20"/>
                <w:szCs w:val="20"/>
              </w:rPr>
              <w:t>î</w:t>
            </w:r>
            <w:r w:rsidRPr="00985229">
              <w:rPr>
                <w:rFonts w:ascii="Trebuchet MS" w:hAnsi="Trebuchet MS" w:cstheme="minorHAnsi"/>
                <w:sz w:val="20"/>
                <w:szCs w:val="20"/>
              </w:rPr>
              <w:t>n specialitate prev</w:t>
            </w:r>
            <w:r w:rsidRPr="00985229">
              <w:rPr>
                <w:rFonts w:ascii="Trebuchet MS" w:hAnsi="Trebuchet MS" w:cs="Trebuchet MS"/>
                <w:sz w:val="20"/>
                <w:szCs w:val="20"/>
              </w:rPr>
              <w:t>ă</w:t>
            </w:r>
            <w:r w:rsidRPr="00985229">
              <w:rPr>
                <w:rFonts w:ascii="Trebuchet MS" w:hAnsi="Trebuchet MS" w:cstheme="minorHAnsi"/>
                <w:sz w:val="20"/>
                <w:szCs w:val="20"/>
              </w:rPr>
              <w:t>zut</w:t>
            </w:r>
            <w:r w:rsidRPr="00985229">
              <w:rPr>
                <w:rFonts w:ascii="Trebuchet MS" w:hAnsi="Trebuchet MS" w:cs="Trebuchet MS"/>
                <w:sz w:val="20"/>
                <w:szCs w:val="20"/>
              </w:rPr>
              <w:t>ă</w:t>
            </w:r>
            <w:r w:rsidRPr="00985229">
              <w:rPr>
                <w:rFonts w:ascii="Trebuchet MS" w:hAnsi="Trebuchet MS" w:cstheme="minorHAnsi"/>
                <w:sz w:val="20"/>
                <w:szCs w:val="20"/>
              </w:rPr>
              <w:t xml:space="preserve"> de lege pentru </w:t>
            </w:r>
            <w:r w:rsidRPr="00985229">
              <w:rPr>
                <w:rFonts w:ascii="Trebuchet MS" w:hAnsi="Trebuchet MS" w:cstheme="minorHAnsi"/>
                <w:sz w:val="20"/>
                <w:szCs w:val="20"/>
              </w:rPr>
              <w:lastRenderedPageBreak/>
              <w:t>ocuparea func</w:t>
            </w:r>
            <w:r w:rsidRPr="00985229">
              <w:rPr>
                <w:rFonts w:ascii="Trebuchet MS" w:hAnsi="Trebuchet MS" w:cs="Trebuchet MS"/>
                <w:sz w:val="20"/>
                <w:szCs w:val="20"/>
              </w:rPr>
              <w:t>ț</w:t>
            </w:r>
            <w:r w:rsidRPr="00985229">
              <w:rPr>
                <w:rFonts w:ascii="Trebuchet MS" w:hAnsi="Trebuchet MS" w:cstheme="minorHAnsi"/>
                <w:sz w:val="20"/>
                <w:szCs w:val="20"/>
              </w:rPr>
              <w:t>iei publice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5FB53937" w14:textId="75D3BB66" w:rsidR="007E2340" w:rsidRPr="00985229" w:rsidRDefault="009529C4" w:rsidP="000F60B3">
            <w:pPr>
              <w:widowControl w:val="0"/>
              <w:spacing w:after="120"/>
              <w:rPr>
                <w:rFonts w:ascii="Trebuchet MS" w:hAnsi="Trebuchet MS" w:cstheme="minorHAnsi"/>
                <w:bCs/>
                <w:sz w:val="20"/>
                <w:szCs w:val="20"/>
              </w:rPr>
            </w:pPr>
            <w:r>
              <w:rPr>
                <w:rFonts w:ascii="Trebuchet MS" w:hAnsi="Trebuchet MS" w:cstheme="minorHAnsi"/>
                <w:bCs/>
                <w:sz w:val="20"/>
                <w:szCs w:val="20"/>
              </w:rPr>
              <w:lastRenderedPageBreak/>
              <w:t xml:space="preserve">5 </w:t>
            </w:r>
            <w:r w:rsidR="00A20A0F" w:rsidRPr="00985229">
              <w:rPr>
                <w:rFonts w:ascii="Trebuchet MS" w:hAnsi="Trebuchet MS" w:cstheme="minorHAnsi"/>
                <w:bCs/>
                <w:sz w:val="20"/>
                <w:szCs w:val="20"/>
              </w:rPr>
              <w:t>ani</w:t>
            </w:r>
          </w:p>
        </w:tc>
      </w:tr>
      <w:tr w:rsidR="007133DD" w:rsidRPr="00985229" w14:paraId="7907AA8A" w14:textId="77777777">
        <w:tc>
          <w:tcPr>
            <w:tcW w:w="3330" w:type="dxa"/>
            <w:gridSpan w:val="2"/>
            <w:tcBorders>
              <w:top w:val="single" w:sz="4" w:space="0" w:color="000000"/>
              <w:left w:val="single" w:sz="4" w:space="0" w:color="000000"/>
              <w:bottom w:val="single" w:sz="4" w:space="0" w:color="000000"/>
            </w:tcBorders>
          </w:tcPr>
          <w:p w14:paraId="0D366817" w14:textId="77777777" w:rsidR="007E2340" w:rsidRPr="00985229" w:rsidRDefault="00A20A0F" w:rsidP="000F60B3">
            <w:pPr>
              <w:widowControl w:val="0"/>
              <w:spacing w:after="120"/>
              <w:ind w:left="3" w:hanging="3"/>
              <w:rPr>
                <w:rFonts w:ascii="Trebuchet MS" w:hAnsi="Trebuchet MS" w:cstheme="minorHAnsi"/>
                <w:sz w:val="20"/>
                <w:szCs w:val="20"/>
              </w:rPr>
            </w:pPr>
            <w:r w:rsidRPr="00985229">
              <w:rPr>
                <w:rFonts w:ascii="Arial" w:hAnsi="Arial" w:cs="Arial"/>
                <w:sz w:val="20"/>
                <w:szCs w:val="20"/>
              </w:rPr>
              <w:lastRenderedPageBreak/>
              <w:t>‍</w:t>
            </w:r>
            <w:r w:rsidRPr="00985229">
              <w:rPr>
                <w:rFonts w:ascii="Trebuchet MS" w:hAnsi="Trebuchet MS" w:cstheme="minorHAnsi"/>
                <w:sz w:val="20"/>
                <w:szCs w:val="20"/>
              </w:rPr>
              <w:t>Cuno</w:t>
            </w:r>
            <w:r w:rsidRPr="00985229">
              <w:rPr>
                <w:rFonts w:ascii="Trebuchet MS" w:hAnsi="Trebuchet MS" w:cs="Trebuchet MS"/>
                <w:sz w:val="20"/>
                <w:szCs w:val="20"/>
              </w:rPr>
              <w:t>ș</w:t>
            </w:r>
            <w:r w:rsidRPr="00985229">
              <w:rPr>
                <w:rFonts w:ascii="Trebuchet MS" w:hAnsi="Trebuchet MS" w:cstheme="minorHAnsi"/>
                <w:sz w:val="20"/>
                <w:szCs w:val="20"/>
              </w:rPr>
              <w:t>tin</w:t>
            </w:r>
            <w:r w:rsidRPr="00985229">
              <w:rPr>
                <w:rFonts w:ascii="Trebuchet MS" w:hAnsi="Trebuchet MS" w:cs="Trebuchet MS"/>
                <w:sz w:val="20"/>
                <w:szCs w:val="20"/>
              </w:rPr>
              <w:t>ț</w:t>
            </w:r>
            <w:r w:rsidRPr="00985229">
              <w:rPr>
                <w:rFonts w:ascii="Trebuchet MS" w:hAnsi="Trebuchet MS" w:cstheme="minorHAnsi"/>
                <w:sz w:val="20"/>
                <w:szCs w:val="20"/>
              </w:rPr>
              <w:t>e generale privind competen</w:t>
            </w:r>
            <w:r w:rsidRPr="00985229">
              <w:rPr>
                <w:rFonts w:ascii="Trebuchet MS" w:hAnsi="Trebuchet MS" w:cs="Trebuchet MS"/>
                <w:sz w:val="20"/>
                <w:szCs w:val="20"/>
              </w:rPr>
              <w:t>ț</w:t>
            </w:r>
            <w:r w:rsidRPr="00985229">
              <w:rPr>
                <w:rFonts w:ascii="Trebuchet MS" w:hAnsi="Trebuchet MS" w:cstheme="minorHAnsi"/>
                <w:sz w:val="20"/>
                <w:szCs w:val="20"/>
              </w:rPr>
              <w:t xml:space="preserve">e lingvistice de comunicare </w:t>
            </w:r>
            <w:r w:rsidRPr="00985229">
              <w:rPr>
                <w:rFonts w:ascii="Trebuchet MS" w:hAnsi="Trebuchet MS" w:cs="Trebuchet MS"/>
                <w:sz w:val="20"/>
                <w:szCs w:val="20"/>
              </w:rPr>
              <w:t>î</w:t>
            </w:r>
            <w:r w:rsidRPr="00985229">
              <w:rPr>
                <w:rFonts w:ascii="Trebuchet MS" w:hAnsi="Trebuchet MS" w:cstheme="minorHAnsi"/>
                <w:sz w:val="20"/>
                <w:szCs w:val="20"/>
              </w:rPr>
              <w:t>n limba englez</w:t>
            </w:r>
            <w:r w:rsidRPr="00985229">
              <w:rPr>
                <w:rFonts w:ascii="Trebuchet MS" w:hAnsi="Trebuchet MS" w:cs="Trebuchet MS"/>
                <w:sz w:val="20"/>
                <w:szCs w:val="20"/>
              </w:rPr>
              <w:t>ă</w:t>
            </w:r>
            <w:r w:rsidRPr="00985229">
              <w:rPr>
                <w:rFonts w:ascii="Trebuchet MS" w:hAnsi="Trebuchet MS" w:cstheme="minorHAnsi"/>
                <w:sz w:val="20"/>
                <w:szCs w:val="20"/>
              </w:rPr>
              <w:t>/ francez</w:t>
            </w:r>
            <w:r w:rsidRPr="00985229">
              <w:rPr>
                <w:rFonts w:ascii="Trebuchet MS" w:hAnsi="Trebuchet MS" w:cs="Trebuchet MS"/>
                <w:sz w:val="20"/>
                <w:szCs w:val="20"/>
              </w:rPr>
              <w:t>ă</w:t>
            </w:r>
            <w:r w:rsidRPr="00985229">
              <w:rPr>
                <w:rFonts w:ascii="Trebuchet MS" w:hAnsi="Trebuchet MS" w:cstheme="minorHAnsi"/>
                <w:sz w:val="20"/>
                <w:szCs w:val="20"/>
              </w:rPr>
              <w:t>/spaniol</w:t>
            </w:r>
            <w:r w:rsidRPr="00985229">
              <w:rPr>
                <w:rFonts w:ascii="Trebuchet MS" w:hAnsi="Trebuchet MS" w:cs="Trebuchet MS"/>
                <w:sz w:val="20"/>
                <w:szCs w:val="20"/>
              </w:rPr>
              <w:t>ă</w:t>
            </w:r>
            <w:r w:rsidRPr="00985229">
              <w:rPr>
                <w:rFonts w:ascii="Trebuchet MS" w:hAnsi="Trebuchet MS" w:cstheme="minorHAnsi"/>
                <w:sz w:val="20"/>
                <w:szCs w:val="20"/>
              </w:rPr>
              <w:t>/german</w:t>
            </w:r>
            <w:r w:rsidRPr="00985229">
              <w:rPr>
                <w:rFonts w:ascii="Trebuchet MS" w:hAnsi="Trebuchet MS" w:cs="Trebuchet MS"/>
                <w:sz w:val="20"/>
                <w:szCs w:val="20"/>
              </w:rPr>
              <w:t>ă</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7B43F47F" w14:textId="77777777" w:rsidR="007E2340" w:rsidRPr="00985229" w:rsidRDefault="00A20A0F" w:rsidP="000F60B3">
            <w:pPr>
              <w:widowControl w:val="0"/>
              <w:spacing w:after="120"/>
              <w:rPr>
                <w:rFonts w:ascii="Trebuchet MS" w:hAnsi="Trebuchet MS" w:cstheme="minorHAnsi"/>
                <w:bCs/>
                <w:sz w:val="20"/>
                <w:szCs w:val="20"/>
              </w:rPr>
            </w:pPr>
            <w:r w:rsidRPr="00985229">
              <w:rPr>
                <w:rFonts w:ascii="Trebuchet MS" w:hAnsi="Trebuchet MS" w:cstheme="minorHAnsi"/>
                <w:bCs/>
                <w:sz w:val="20"/>
                <w:szCs w:val="20"/>
              </w:rPr>
              <w:t>-</w:t>
            </w:r>
          </w:p>
        </w:tc>
      </w:tr>
      <w:tr w:rsidR="007133DD" w:rsidRPr="00985229" w14:paraId="70CE5631" w14:textId="77777777">
        <w:trPr>
          <w:trHeight w:val="240"/>
        </w:trPr>
        <w:tc>
          <w:tcPr>
            <w:tcW w:w="3330" w:type="dxa"/>
            <w:gridSpan w:val="2"/>
            <w:tcBorders>
              <w:top w:val="single" w:sz="4" w:space="0" w:color="000000"/>
              <w:left w:val="single" w:sz="4" w:space="0" w:color="000000"/>
              <w:bottom w:val="single" w:sz="4" w:space="0" w:color="000000"/>
            </w:tcBorders>
          </w:tcPr>
          <w:p w14:paraId="36265A75" w14:textId="77777777" w:rsidR="007E2340" w:rsidRPr="00985229" w:rsidRDefault="00A20A0F" w:rsidP="000F60B3">
            <w:pPr>
              <w:widowControl w:val="0"/>
              <w:spacing w:after="120"/>
              <w:ind w:left="3" w:hanging="3"/>
              <w:rPr>
                <w:rFonts w:ascii="Trebuchet MS" w:hAnsi="Trebuchet MS" w:cstheme="minorHAnsi"/>
                <w:sz w:val="20"/>
                <w:szCs w:val="20"/>
              </w:rPr>
            </w:pPr>
            <w:r w:rsidRPr="00985229">
              <w:rPr>
                <w:rFonts w:ascii="Trebuchet MS" w:hAnsi="Trebuchet MS" w:cstheme="minorHAnsi"/>
                <w:sz w:val="20"/>
                <w:szCs w:val="20"/>
              </w:rPr>
              <w:t>Cunoștințe teoretice în domeniul tehnologiei informației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78690AC0" w14:textId="5F686608" w:rsidR="007E2340" w:rsidRPr="00985229" w:rsidRDefault="00FE75C8" w:rsidP="000F60B3">
            <w:pPr>
              <w:widowControl w:val="0"/>
              <w:spacing w:after="120"/>
              <w:rPr>
                <w:rFonts w:ascii="Trebuchet MS" w:hAnsi="Trebuchet MS" w:cstheme="minorHAnsi"/>
                <w:sz w:val="20"/>
                <w:szCs w:val="20"/>
              </w:rPr>
            </w:pPr>
            <w:r>
              <w:rPr>
                <w:rFonts w:ascii="Trebuchet MS" w:hAnsi="Trebuchet MS" w:cstheme="minorHAnsi"/>
                <w:sz w:val="20"/>
                <w:szCs w:val="20"/>
              </w:rPr>
              <w:t xml:space="preserve"> </w:t>
            </w:r>
            <w:r w:rsidR="00E85DCF" w:rsidRPr="00985229">
              <w:rPr>
                <w:rFonts w:ascii="Trebuchet MS" w:hAnsi="Trebuchet MS" w:cstheme="minorHAnsi"/>
                <w:sz w:val="20"/>
                <w:szCs w:val="20"/>
              </w:rPr>
              <w:t>nivel</w:t>
            </w:r>
            <w:r w:rsidR="00E85DCF">
              <w:rPr>
                <w:rFonts w:ascii="Trebuchet MS" w:hAnsi="Trebuchet MS" w:cstheme="minorHAnsi"/>
                <w:sz w:val="20"/>
                <w:szCs w:val="20"/>
              </w:rPr>
              <w:t xml:space="preserve"> u</w:t>
            </w:r>
            <w:r w:rsidR="00E85DCF" w:rsidRPr="00985229">
              <w:rPr>
                <w:rFonts w:ascii="Trebuchet MS" w:hAnsi="Trebuchet MS" w:cstheme="minorHAnsi"/>
                <w:sz w:val="20"/>
                <w:szCs w:val="20"/>
              </w:rPr>
              <w:t xml:space="preserve">tilizator </w:t>
            </w:r>
            <w:r w:rsidR="00E85DCF">
              <w:rPr>
                <w:rFonts w:ascii="Trebuchet MS" w:hAnsi="Trebuchet MS" w:cstheme="minorHAnsi"/>
                <w:sz w:val="20"/>
                <w:szCs w:val="20"/>
              </w:rPr>
              <w:t>incepator</w:t>
            </w:r>
          </w:p>
        </w:tc>
      </w:tr>
      <w:tr w:rsidR="007133DD" w:rsidRPr="00985229" w14:paraId="387156F7" w14:textId="77777777">
        <w:trPr>
          <w:trHeight w:val="333"/>
        </w:trPr>
        <w:tc>
          <w:tcPr>
            <w:tcW w:w="3330" w:type="dxa"/>
            <w:gridSpan w:val="2"/>
            <w:tcBorders>
              <w:top w:val="single" w:sz="4" w:space="0" w:color="000000"/>
              <w:left w:val="single" w:sz="4" w:space="0" w:color="000000"/>
              <w:bottom w:val="single" w:sz="4" w:space="0" w:color="000000"/>
            </w:tcBorders>
          </w:tcPr>
          <w:p w14:paraId="36CD8C1D" w14:textId="77777777" w:rsidR="007E2340" w:rsidRPr="00985229" w:rsidRDefault="00A20A0F" w:rsidP="000F60B3">
            <w:pPr>
              <w:widowControl w:val="0"/>
              <w:spacing w:after="120"/>
              <w:ind w:left="3" w:hanging="3"/>
              <w:rPr>
                <w:rFonts w:ascii="Trebuchet MS" w:hAnsi="Trebuchet MS" w:cstheme="minorHAnsi"/>
                <w:sz w:val="20"/>
                <w:szCs w:val="20"/>
              </w:rPr>
            </w:pPr>
            <w:r w:rsidRPr="00985229">
              <w:rPr>
                <w:rFonts w:ascii="Trebuchet MS" w:hAnsi="Trebuchet MS" w:cstheme="minorHAnsi"/>
                <w:sz w:val="20"/>
                <w:szCs w:val="20"/>
              </w:rPr>
              <w:t>Obținerea unui/unei aviz/autorizații prevăzut/ prevăzute de lege, cu respectarea prevederilor legislației  specifice cu privire la îndeplinirea condiției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0685072F" w14:textId="77777777" w:rsidR="007E2340" w:rsidRPr="00985229" w:rsidRDefault="00A20A0F" w:rsidP="000F60B3">
            <w:pPr>
              <w:widowControl w:val="0"/>
              <w:spacing w:after="120"/>
              <w:rPr>
                <w:rFonts w:ascii="Trebuchet MS" w:hAnsi="Trebuchet MS" w:cstheme="minorHAnsi"/>
                <w:sz w:val="20"/>
                <w:szCs w:val="20"/>
              </w:rPr>
            </w:pPr>
            <w:r w:rsidRPr="00985229">
              <w:rPr>
                <w:rFonts w:ascii="Trebuchet MS" w:hAnsi="Trebuchet MS" w:cstheme="minorHAnsi"/>
                <w:sz w:val="20"/>
                <w:szCs w:val="20"/>
              </w:rPr>
              <w:t>-</w:t>
            </w:r>
          </w:p>
        </w:tc>
      </w:tr>
      <w:tr w:rsidR="007133DD" w:rsidRPr="00985229" w14:paraId="7B6CE7A5" w14:textId="77777777">
        <w:trPr>
          <w:trHeight w:val="333"/>
        </w:trPr>
        <w:tc>
          <w:tcPr>
            <w:tcW w:w="3330" w:type="dxa"/>
            <w:gridSpan w:val="2"/>
            <w:tcBorders>
              <w:top w:val="single" w:sz="4" w:space="0" w:color="000000"/>
              <w:left w:val="single" w:sz="4" w:space="0" w:color="000000"/>
              <w:bottom w:val="single" w:sz="4" w:space="0" w:color="000000"/>
            </w:tcBorders>
          </w:tcPr>
          <w:p w14:paraId="6F2200BE" w14:textId="77777777" w:rsidR="007E2340" w:rsidRPr="00985229" w:rsidRDefault="00A20A0F" w:rsidP="000F60B3">
            <w:pPr>
              <w:widowControl w:val="0"/>
              <w:spacing w:after="120"/>
              <w:ind w:left="3" w:hanging="3"/>
              <w:rPr>
                <w:rFonts w:ascii="Trebuchet MS" w:hAnsi="Trebuchet MS" w:cstheme="minorHAnsi"/>
                <w:sz w:val="20"/>
                <w:szCs w:val="20"/>
              </w:rPr>
            </w:pPr>
            <w:r w:rsidRPr="00985229">
              <w:rPr>
                <w:rFonts w:ascii="Arial" w:hAnsi="Arial" w:cs="Arial"/>
                <w:sz w:val="20"/>
                <w:szCs w:val="20"/>
              </w:rPr>
              <w:t>‍</w:t>
            </w:r>
            <w:r w:rsidRPr="00985229">
              <w:rPr>
                <w:rFonts w:ascii="Trebuchet MS" w:hAnsi="Trebuchet MS" w:cstheme="minorHAnsi"/>
                <w:sz w:val="20"/>
                <w:szCs w:val="20"/>
              </w:rPr>
              <w:t>Alte condiții pentru ocuparea unei funcții publice prevăzute în acte normative specifice aplicabile autorităților sau instituțiilor publice respective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14:paraId="06837003" w14:textId="7F4EB667" w:rsidR="007E2340" w:rsidRPr="00985229" w:rsidRDefault="00FE75C8" w:rsidP="000F60B3">
            <w:pPr>
              <w:widowControl w:val="0"/>
              <w:spacing w:after="120"/>
              <w:rPr>
                <w:rFonts w:ascii="Trebuchet MS" w:hAnsi="Trebuchet MS" w:cstheme="minorHAnsi"/>
                <w:bCs/>
                <w:sz w:val="20"/>
                <w:szCs w:val="20"/>
              </w:rPr>
            </w:pPr>
            <w:r>
              <w:rPr>
                <w:rFonts w:ascii="Trebuchet MS" w:hAnsi="Trebuchet MS" w:cstheme="minorHAnsi"/>
                <w:bCs/>
                <w:sz w:val="20"/>
                <w:szCs w:val="20"/>
              </w:rPr>
              <w:t>-</w:t>
            </w:r>
          </w:p>
        </w:tc>
      </w:tr>
      <w:tr w:rsidR="007133DD" w:rsidRPr="00985229" w14:paraId="3A9760F1" w14:textId="77777777">
        <w:trPr>
          <w:trHeight w:val="560"/>
        </w:trPr>
        <w:tc>
          <w:tcPr>
            <w:tcW w:w="9990" w:type="dxa"/>
            <w:gridSpan w:val="4"/>
            <w:tcBorders>
              <w:top w:val="single" w:sz="4" w:space="0" w:color="000000"/>
              <w:left w:val="single" w:sz="4" w:space="0" w:color="000000"/>
              <w:bottom w:val="single" w:sz="4" w:space="0" w:color="000000"/>
              <w:right w:val="single" w:sz="4" w:space="0" w:color="000000"/>
            </w:tcBorders>
            <w:vAlign w:val="center"/>
          </w:tcPr>
          <w:p w14:paraId="1BFFACDD" w14:textId="77777777" w:rsidR="007E2340" w:rsidRPr="00985229" w:rsidRDefault="00A20A0F">
            <w:pPr>
              <w:widowControl w:val="0"/>
              <w:ind w:left="3" w:hanging="3"/>
              <w:jc w:val="center"/>
              <w:rPr>
                <w:rFonts w:ascii="Trebuchet MS" w:hAnsi="Trebuchet MS" w:cstheme="minorHAnsi"/>
                <w:b/>
                <w:bCs/>
                <w:sz w:val="20"/>
                <w:szCs w:val="20"/>
              </w:rPr>
            </w:pPr>
            <w:r w:rsidRPr="00985229">
              <w:rPr>
                <w:rFonts w:ascii="Trebuchet MS" w:hAnsi="Trebuchet MS" w:cstheme="minorHAnsi"/>
                <w:b/>
                <w:bCs/>
                <w:sz w:val="20"/>
                <w:szCs w:val="20"/>
              </w:rPr>
              <w:t>Competențe necesare exercitării funcției publice</w:t>
            </w:r>
          </w:p>
        </w:tc>
      </w:tr>
      <w:tr w:rsidR="007133DD" w:rsidRPr="00985229" w14:paraId="58DB9E5C" w14:textId="77777777" w:rsidTr="004724AE">
        <w:trPr>
          <w:trHeight w:val="260"/>
        </w:trPr>
        <w:tc>
          <w:tcPr>
            <w:tcW w:w="3330" w:type="dxa"/>
            <w:gridSpan w:val="2"/>
            <w:vMerge w:val="restart"/>
            <w:tcBorders>
              <w:left w:val="single" w:sz="4" w:space="0" w:color="000000"/>
              <w:bottom w:val="single" w:sz="4" w:space="0" w:color="000000"/>
            </w:tcBorders>
          </w:tcPr>
          <w:p w14:paraId="09B88934" w14:textId="77777777" w:rsidR="00FE75C8" w:rsidRDefault="00FE75C8" w:rsidP="00FE75C8">
            <w:pPr>
              <w:widowControl w:val="0"/>
              <w:ind w:left="3" w:hanging="3"/>
              <w:jc w:val="center"/>
              <w:rPr>
                <w:rFonts w:ascii="Trebuchet MS" w:hAnsi="Trebuchet MS" w:cstheme="minorHAnsi"/>
                <w:sz w:val="20"/>
                <w:szCs w:val="20"/>
              </w:rPr>
            </w:pPr>
          </w:p>
          <w:p w14:paraId="07744611" w14:textId="77777777" w:rsidR="00FE75C8" w:rsidRDefault="00FE75C8" w:rsidP="00FE75C8">
            <w:pPr>
              <w:widowControl w:val="0"/>
              <w:ind w:left="3" w:hanging="3"/>
              <w:jc w:val="center"/>
              <w:rPr>
                <w:rFonts w:ascii="Trebuchet MS" w:hAnsi="Trebuchet MS" w:cstheme="minorHAnsi"/>
                <w:sz w:val="20"/>
                <w:szCs w:val="20"/>
              </w:rPr>
            </w:pPr>
          </w:p>
          <w:p w14:paraId="12B0BA2B" w14:textId="77777777" w:rsidR="00FE75C8" w:rsidRDefault="00FE75C8" w:rsidP="00FE75C8">
            <w:pPr>
              <w:widowControl w:val="0"/>
              <w:ind w:left="3" w:hanging="3"/>
              <w:jc w:val="center"/>
              <w:rPr>
                <w:rFonts w:ascii="Trebuchet MS" w:hAnsi="Trebuchet MS" w:cstheme="minorHAnsi"/>
                <w:sz w:val="20"/>
                <w:szCs w:val="20"/>
              </w:rPr>
            </w:pPr>
          </w:p>
          <w:p w14:paraId="20E2BBBF" w14:textId="77777777" w:rsidR="00FE75C8" w:rsidRDefault="00FE75C8" w:rsidP="00FE75C8">
            <w:pPr>
              <w:widowControl w:val="0"/>
              <w:ind w:left="3" w:hanging="3"/>
              <w:jc w:val="center"/>
              <w:rPr>
                <w:rFonts w:ascii="Trebuchet MS" w:hAnsi="Trebuchet MS" w:cstheme="minorHAnsi"/>
                <w:sz w:val="20"/>
                <w:szCs w:val="20"/>
              </w:rPr>
            </w:pPr>
          </w:p>
          <w:p w14:paraId="7BBCC3A8" w14:textId="77777777" w:rsidR="00FE75C8" w:rsidRDefault="00FE75C8" w:rsidP="00D244EB">
            <w:pPr>
              <w:widowControl w:val="0"/>
              <w:rPr>
                <w:rFonts w:ascii="Trebuchet MS" w:hAnsi="Trebuchet MS" w:cstheme="minorHAnsi"/>
                <w:sz w:val="20"/>
                <w:szCs w:val="20"/>
              </w:rPr>
            </w:pPr>
          </w:p>
          <w:p w14:paraId="13AB01FD" w14:textId="77777777" w:rsidR="00FE75C8" w:rsidRDefault="00FE75C8" w:rsidP="00D244EB">
            <w:pPr>
              <w:widowControl w:val="0"/>
              <w:rPr>
                <w:rFonts w:ascii="Trebuchet MS" w:hAnsi="Trebuchet MS" w:cstheme="minorHAnsi"/>
                <w:sz w:val="20"/>
                <w:szCs w:val="20"/>
              </w:rPr>
            </w:pPr>
          </w:p>
          <w:p w14:paraId="5C6EE267" w14:textId="77777777" w:rsidR="007E2340" w:rsidRPr="00985229" w:rsidRDefault="00A20A0F" w:rsidP="00FE75C8">
            <w:pPr>
              <w:widowControl w:val="0"/>
              <w:ind w:left="3" w:hanging="3"/>
              <w:jc w:val="center"/>
              <w:rPr>
                <w:rFonts w:ascii="Trebuchet MS" w:hAnsi="Trebuchet MS" w:cstheme="minorHAnsi"/>
                <w:sz w:val="20"/>
                <w:szCs w:val="20"/>
              </w:rPr>
            </w:pPr>
            <w:r w:rsidRPr="00985229">
              <w:rPr>
                <w:rFonts w:ascii="Trebuchet MS" w:hAnsi="Trebuchet MS" w:cstheme="minorHAnsi"/>
                <w:sz w:val="20"/>
                <w:szCs w:val="20"/>
              </w:rPr>
              <w:t>Competențe generale</w:t>
            </w:r>
          </w:p>
        </w:tc>
        <w:tc>
          <w:tcPr>
            <w:tcW w:w="3443" w:type="dxa"/>
            <w:tcBorders>
              <w:top w:val="single" w:sz="4" w:space="0" w:color="000000"/>
              <w:left w:val="single" w:sz="4" w:space="0" w:color="000000"/>
              <w:bottom w:val="single" w:sz="4" w:space="0" w:color="000000"/>
              <w:right w:val="single" w:sz="4" w:space="0" w:color="000000"/>
            </w:tcBorders>
            <w:vAlign w:val="center"/>
          </w:tcPr>
          <w:p w14:paraId="24F075FE" w14:textId="77777777" w:rsidR="007E2340" w:rsidRPr="00985229" w:rsidRDefault="00A20A0F">
            <w:pPr>
              <w:widowControl w:val="0"/>
              <w:ind w:left="3" w:hanging="3"/>
              <w:jc w:val="center"/>
              <w:rPr>
                <w:rFonts w:ascii="Trebuchet MS" w:hAnsi="Trebuchet MS" w:cstheme="minorHAnsi"/>
                <w:b/>
                <w:sz w:val="20"/>
                <w:szCs w:val="20"/>
              </w:rPr>
            </w:pPr>
            <w:r w:rsidRPr="00985229">
              <w:rPr>
                <w:rFonts w:ascii="Trebuchet MS" w:hAnsi="Trebuchet MS" w:cstheme="minorHAnsi"/>
                <w:b/>
                <w:sz w:val="20"/>
                <w:szCs w:val="20"/>
              </w:rPr>
              <w:t>Denumirea competenței generale</w:t>
            </w:r>
          </w:p>
        </w:tc>
        <w:tc>
          <w:tcPr>
            <w:tcW w:w="3217" w:type="dxa"/>
            <w:tcBorders>
              <w:top w:val="single" w:sz="4" w:space="0" w:color="000000"/>
              <w:left w:val="single" w:sz="4" w:space="0" w:color="000000"/>
              <w:bottom w:val="single" w:sz="4" w:space="0" w:color="auto"/>
              <w:right w:val="single" w:sz="4" w:space="0" w:color="000000"/>
            </w:tcBorders>
            <w:vAlign w:val="center"/>
          </w:tcPr>
          <w:p w14:paraId="37EB4C51" w14:textId="77777777" w:rsidR="007E2340" w:rsidRPr="00985229" w:rsidRDefault="00A20A0F">
            <w:pPr>
              <w:widowControl w:val="0"/>
              <w:ind w:left="3" w:hanging="3"/>
              <w:jc w:val="center"/>
              <w:rPr>
                <w:rFonts w:ascii="Trebuchet MS" w:hAnsi="Trebuchet MS" w:cstheme="minorHAnsi"/>
                <w:b/>
                <w:sz w:val="20"/>
                <w:szCs w:val="20"/>
              </w:rPr>
            </w:pPr>
            <w:r w:rsidRPr="00985229">
              <w:rPr>
                <w:rFonts w:ascii="Trebuchet MS" w:hAnsi="Trebuchet MS" w:cstheme="minorHAnsi"/>
                <w:b/>
                <w:sz w:val="20"/>
                <w:szCs w:val="20"/>
              </w:rPr>
              <w:t>Nivelul de compexitate</w:t>
            </w:r>
          </w:p>
        </w:tc>
      </w:tr>
      <w:tr w:rsidR="008F0C57" w:rsidRPr="00985229" w14:paraId="7EDEF87C" w14:textId="77777777" w:rsidTr="004724AE">
        <w:trPr>
          <w:trHeight w:val="260"/>
        </w:trPr>
        <w:tc>
          <w:tcPr>
            <w:tcW w:w="3330" w:type="dxa"/>
            <w:gridSpan w:val="2"/>
            <w:vMerge/>
            <w:tcBorders>
              <w:top w:val="single" w:sz="4" w:space="0" w:color="000000"/>
              <w:left w:val="single" w:sz="4" w:space="0" w:color="000000"/>
              <w:bottom w:val="single" w:sz="4" w:space="0" w:color="000000"/>
            </w:tcBorders>
          </w:tcPr>
          <w:p w14:paraId="7C570E94"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0585A7CC" w14:textId="4D7EC576" w:rsidR="008F0C57" w:rsidRPr="00985229" w:rsidRDefault="002D2356" w:rsidP="000F60B3">
            <w:pPr>
              <w:widowControl w:val="0"/>
              <w:ind w:left="3" w:hanging="3"/>
              <w:rPr>
                <w:rFonts w:ascii="Trebuchet MS" w:hAnsi="Trebuchet MS" w:cstheme="minorHAnsi"/>
                <w:sz w:val="20"/>
                <w:szCs w:val="20"/>
              </w:rPr>
            </w:pPr>
            <w:r>
              <w:rPr>
                <w:rFonts w:ascii="Trebuchet MS" w:hAnsi="Trebuchet MS" w:cstheme="minorHAnsi"/>
                <w:sz w:val="20"/>
                <w:szCs w:val="20"/>
              </w:rPr>
              <w:t>1.</w:t>
            </w:r>
            <w:r w:rsidR="004724AE">
              <w:rPr>
                <w:rFonts w:ascii="Trebuchet MS" w:hAnsi="Trebuchet MS" w:cstheme="minorHAnsi"/>
                <w:sz w:val="20"/>
                <w:szCs w:val="20"/>
              </w:rPr>
              <w:t>R</w:t>
            </w:r>
            <w:r w:rsidR="008F0C57" w:rsidRPr="00C91D4C">
              <w:rPr>
                <w:rFonts w:ascii="Trebuchet MS" w:hAnsi="Trebuchet MS" w:cstheme="minorHAnsi"/>
                <w:sz w:val="20"/>
                <w:szCs w:val="20"/>
              </w:rPr>
              <w:t>ezolvarea de probleme şi l</w:t>
            </w:r>
            <w:r w:rsidR="004724AE">
              <w:rPr>
                <w:rFonts w:ascii="Trebuchet MS" w:hAnsi="Trebuchet MS" w:cstheme="minorHAnsi"/>
                <w:sz w:val="20"/>
                <w:szCs w:val="20"/>
              </w:rPr>
              <w:t>uarea deciziilor</w:t>
            </w:r>
          </w:p>
        </w:tc>
        <w:tc>
          <w:tcPr>
            <w:tcW w:w="3217" w:type="dxa"/>
            <w:tcBorders>
              <w:top w:val="single" w:sz="4" w:space="0" w:color="auto"/>
              <w:left w:val="single" w:sz="4" w:space="0" w:color="auto"/>
              <w:bottom w:val="single" w:sz="4" w:space="0" w:color="auto"/>
              <w:right w:val="single" w:sz="4" w:space="0" w:color="auto"/>
            </w:tcBorders>
            <w:vAlign w:val="center"/>
          </w:tcPr>
          <w:p w14:paraId="1A1A3F2E" w14:textId="431F19D9" w:rsidR="008F0C57"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extins</w:t>
            </w:r>
          </w:p>
          <w:p w14:paraId="7382E02C" w14:textId="6941BDC6" w:rsidR="004724AE" w:rsidRPr="00985229" w:rsidRDefault="004724AE" w:rsidP="00786012">
            <w:pPr>
              <w:widowControl w:val="0"/>
              <w:jc w:val="center"/>
              <w:rPr>
                <w:rFonts w:ascii="Trebuchet MS" w:hAnsi="Trebuchet MS" w:cstheme="minorHAnsi"/>
                <w:sz w:val="20"/>
                <w:szCs w:val="20"/>
              </w:rPr>
            </w:pPr>
          </w:p>
        </w:tc>
      </w:tr>
      <w:tr w:rsidR="008F0C57" w:rsidRPr="00985229" w14:paraId="144E5575" w14:textId="77777777" w:rsidTr="004724AE">
        <w:tc>
          <w:tcPr>
            <w:tcW w:w="3330" w:type="dxa"/>
            <w:gridSpan w:val="2"/>
            <w:vMerge/>
            <w:tcBorders>
              <w:top w:val="single" w:sz="4" w:space="0" w:color="000000"/>
              <w:left w:val="single" w:sz="4" w:space="0" w:color="000000"/>
              <w:bottom w:val="single" w:sz="4" w:space="0" w:color="000000"/>
            </w:tcBorders>
          </w:tcPr>
          <w:p w14:paraId="4AEF9AAB" w14:textId="7BF690EA"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650D6211" w14:textId="136A1956"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2.</w:t>
            </w:r>
            <w:r w:rsidR="004724AE">
              <w:rPr>
                <w:rFonts w:ascii="Trebuchet MS" w:hAnsi="Trebuchet MS" w:cstheme="minorHAnsi"/>
                <w:sz w:val="20"/>
                <w:szCs w:val="20"/>
              </w:rPr>
              <w:t>I</w:t>
            </w:r>
            <w:r w:rsidR="008F0C57" w:rsidRPr="00C91D4C">
              <w:rPr>
                <w:rFonts w:ascii="Trebuchet MS" w:hAnsi="Trebuchet MS" w:cstheme="minorHAnsi"/>
                <w:sz w:val="20"/>
                <w:szCs w:val="20"/>
              </w:rPr>
              <w:t>niţiativă</w:t>
            </w:r>
          </w:p>
        </w:tc>
        <w:tc>
          <w:tcPr>
            <w:tcW w:w="3217" w:type="dxa"/>
            <w:tcBorders>
              <w:top w:val="single" w:sz="4" w:space="0" w:color="auto"/>
              <w:left w:val="single" w:sz="4" w:space="0" w:color="auto"/>
              <w:bottom w:val="single" w:sz="4" w:space="0" w:color="auto"/>
              <w:right w:val="single" w:sz="4" w:space="0" w:color="auto"/>
            </w:tcBorders>
            <w:vAlign w:val="center"/>
          </w:tcPr>
          <w:p w14:paraId="4D781F1C" w14:textId="1AA46679"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extins</w:t>
            </w:r>
          </w:p>
        </w:tc>
      </w:tr>
      <w:tr w:rsidR="008F0C57" w:rsidRPr="00985229" w14:paraId="19F55EE2" w14:textId="77777777" w:rsidTr="004724AE">
        <w:tc>
          <w:tcPr>
            <w:tcW w:w="3330" w:type="dxa"/>
            <w:gridSpan w:val="2"/>
            <w:vMerge/>
            <w:tcBorders>
              <w:top w:val="single" w:sz="4" w:space="0" w:color="000000"/>
              <w:left w:val="single" w:sz="4" w:space="0" w:color="000000"/>
              <w:bottom w:val="single" w:sz="4" w:space="0" w:color="000000"/>
            </w:tcBorders>
          </w:tcPr>
          <w:p w14:paraId="1C312CA4"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258A5FD4" w14:textId="685AA712"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3.</w:t>
            </w:r>
            <w:r w:rsidR="004724AE">
              <w:rPr>
                <w:rFonts w:ascii="Trebuchet MS" w:hAnsi="Trebuchet MS" w:cstheme="minorHAnsi"/>
                <w:sz w:val="20"/>
                <w:szCs w:val="20"/>
              </w:rPr>
              <w:t>P</w:t>
            </w:r>
            <w:r w:rsidR="008F0C57" w:rsidRPr="00C91D4C">
              <w:rPr>
                <w:rFonts w:ascii="Trebuchet MS" w:hAnsi="Trebuchet MS" w:cstheme="minorHAnsi"/>
                <w:sz w:val="20"/>
                <w:szCs w:val="20"/>
              </w:rPr>
              <w:t>lanificare şi organizare</w:t>
            </w:r>
          </w:p>
        </w:tc>
        <w:tc>
          <w:tcPr>
            <w:tcW w:w="3217" w:type="dxa"/>
            <w:tcBorders>
              <w:top w:val="single" w:sz="4" w:space="0" w:color="auto"/>
              <w:left w:val="single" w:sz="4" w:space="0" w:color="auto"/>
              <w:bottom w:val="single" w:sz="4" w:space="0" w:color="auto"/>
              <w:right w:val="single" w:sz="4" w:space="0" w:color="auto"/>
            </w:tcBorders>
            <w:vAlign w:val="center"/>
          </w:tcPr>
          <w:p w14:paraId="488B1019" w14:textId="79328651"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extins</w:t>
            </w:r>
          </w:p>
        </w:tc>
      </w:tr>
      <w:tr w:rsidR="008F0C57" w:rsidRPr="00985229" w14:paraId="4A380FCB" w14:textId="77777777" w:rsidTr="004724AE">
        <w:tc>
          <w:tcPr>
            <w:tcW w:w="3330" w:type="dxa"/>
            <w:gridSpan w:val="2"/>
            <w:vMerge/>
            <w:tcBorders>
              <w:top w:val="single" w:sz="4" w:space="0" w:color="000000"/>
              <w:left w:val="single" w:sz="4" w:space="0" w:color="000000"/>
              <w:bottom w:val="single" w:sz="4" w:space="0" w:color="000000"/>
            </w:tcBorders>
          </w:tcPr>
          <w:p w14:paraId="7545C8BC"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1132BCD3" w14:textId="78C84B88"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4.</w:t>
            </w:r>
            <w:r w:rsidR="004724AE">
              <w:rPr>
                <w:rFonts w:ascii="Trebuchet MS" w:hAnsi="Trebuchet MS" w:cstheme="minorHAnsi"/>
                <w:sz w:val="20"/>
                <w:szCs w:val="20"/>
              </w:rPr>
              <w:t>Comunicare</w:t>
            </w:r>
          </w:p>
        </w:tc>
        <w:tc>
          <w:tcPr>
            <w:tcW w:w="3217" w:type="dxa"/>
            <w:tcBorders>
              <w:top w:val="single" w:sz="4" w:space="0" w:color="auto"/>
              <w:left w:val="single" w:sz="4" w:space="0" w:color="auto"/>
              <w:bottom w:val="single" w:sz="4" w:space="0" w:color="auto"/>
              <w:right w:val="single" w:sz="4" w:space="0" w:color="auto"/>
            </w:tcBorders>
            <w:vAlign w:val="center"/>
          </w:tcPr>
          <w:p w14:paraId="6282AD1D" w14:textId="7050D7CE"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extins</w:t>
            </w:r>
          </w:p>
        </w:tc>
      </w:tr>
      <w:tr w:rsidR="008F0C57" w:rsidRPr="00985229" w14:paraId="67BADAD7" w14:textId="77777777" w:rsidTr="004724AE">
        <w:tc>
          <w:tcPr>
            <w:tcW w:w="3330" w:type="dxa"/>
            <w:gridSpan w:val="2"/>
            <w:vMerge/>
            <w:tcBorders>
              <w:top w:val="single" w:sz="4" w:space="0" w:color="000000"/>
              <w:left w:val="single" w:sz="4" w:space="0" w:color="000000"/>
              <w:bottom w:val="single" w:sz="4" w:space="0" w:color="000000"/>
            </w:tcBorders>
          </w:tcPr>
          <w:p w14:paraId="63C2CBEA"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4315C2CC" w14:textId="3706931F"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5.</w:t>
            </w:r>
            <w:r w:rsidR="004724AE">
              <w:rPr>
                <w:rFonts w:ascii="Trebuchet MS" w:hAnsi="Trebuchet MS" w:cstheme="minorHAnsi"/>
                <w:sz w:val="20"/>
                <w:szCs w:val="20"/>
              </w:rPr>
              <w:t>L</w:t>
            </w:r>
            <w:r w:rsidR="008F0C57" w:rsidRPr="00C91D4C">
              <w:rPr>
                <w:rFonts w:ascii="Trebuchet MS" w:hAnsi="Trebuchet MS" w:cstheme="minorHAnsi"/>
                <w:sz w:val="20"/>
                <w:szCs w:val="20"/>
              </w:rPr>
              <w:t xml:space="preserve">ucru în echipă </w:t>
            </w:r>
          </w:p>
        </w:tc>
        <w:tc>
          <w:tcPr>
            <w:tcW w:w="3217" w:type="dxa"/>
            <w:tcBorders>
              <w:top w:val="single" w:sz="4" w:space="0" w:color="auto"/>
              <w:left w:val="single" w:sz="4" w:space="0" w:color="auto"/>
              <w:bottom w:val="single" w:sz="4" w:space="0" w:color="auto"/>
              <w:right w:val="single" w:sz="4" w:space="0" w:color="auto"/>
            </w:tcBorders>
            <w:vAlign w:val="center"/>
          </w:tcPr>
          <w:p w14:paraId="34DEF070" w14:textId="1F9A56CD"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operațional</w:t>
            </w:r>
          </w:p>
        </w:tc>
      </w:tr>
      <w:tr w:rsidR="008F0C57" w:rsidRPr="00985229" w14:paraId="16ABE1E0" w14:textId="77777777" w:rsidTr="004724AE">
        <w:tc>
          <w:tcPr>
            <w:tcW w:w="3330" w:type="dxa"/>
            <w:gridSpan w:val="2"/>
            <w:vMerge/>
            <w:tcBorders>
              <w:top w:val="single" w:sz="4" w:space="0" w:color="000000"/>
              <w:left w:val="single" w:sz="4" w:space="0" w:color="000000"/>
              <w:bottom w:val="single" w:sz="4" w:space="0" w:color="000000"/>
            </w:tcBorders>
          </w:tcPr>
          <w:p w14:paraId="066A685D"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3B326DBC" w14:textId="1246E9B3"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6.</w:t>
            </w:r>
            <w:r w:rsidR="004724AE">
              <w:rPr>
                <w:rFonts w:ascii="Trebuchet MS" w:hAnsi="Trebuchet MS" w:cstheme="minorHAnsi"/>
                <w:sz w:val="20"/>
                <w:szCs w:val="20"/>
              </w:rPr>
              <w:t>O</w:t>
            </w:r>
            <w:r w:rsidR="008F0C57" w:rsidRPr="00C91D4C">
              <w:rPr>
                <w:rFonts w:ascii="Trebuchet MS" w:hAnsi="Trebuchet MS" w:cstheme="minorHAnsi"/>
                <w:sz w:val="20"/>
                <w:szCs w:val="20"/>
              </w:rPr>
              <w:t xml:space="preserve">rientare către cetăţean </w:t>
            </w:r>
          </w:p>
        </w:tc>
        <w:tc>
          <w:tcPr>
            <w:tcW w:w="3217" w:type="dxa"/>
            <w:tcBorders>
              <w:top w:val="single" w:sz="4" w:space="0" w:color="auto"/>
              <w:left w:val="single" w:sz="4" w:space="0" w:color="auto"/>
              <w:bottom w:val="single" w:sz="4" w:space="0" w:color="auto"/>
              <w:right w:val="single" w:sz="4" w:space="0" w:color="auto"/>
            </w:tcBorders>
            <w:vAlign w:val="center"/>
          </w:tcPr>
          <w:p w14:paraId="18A896BF" w14:textId="4862FA89"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operațional</w:t>
            </w:r>
          </w:p>
        </w:tc>
      </w:tr>
      <w:tr w:rsidR="008F0C57" w:rsidRPr="00985229" w14:paraId="6661B6E2" w14:textId="77777777" w:rsidTr="004724AE">
        <w:tc>
          <w:tcPr>
            <w:tcW w:w="3330" w:type="dxa"/>
            <w:gridSpan w:val="2"/>
            <w:vMerge/>
            <w:tcBorders>
              <w:top w:val="single" w:sz="4" w:space="0" w:color="000000"/>
              <w:left w:val="single" w:sz="4" w:space="0" w:color="000000"/>
              <w:bottom w:val="single" w:sz="4" w:space="0" w:color="000000"/>
            </w:tcBorders>
          </w:tcPr>
          <w:p w14:paraId="5B050299"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6A419892" w14:textId="45803EE9"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7.</w:t>
            </w:r>
            <w:r w:rsidR="004724AE">
              <w:rPr>
                <w:rFonts w:ascii="Trebuchet MS" w:hAnsi="Trebuchet MS" w:cstheme="minorHAnsi"/>
                <w:sz w:val="20"/>
                <w:szCs w:val="20"/>
              </w:rPr>
              <w:t>I</w:t>
            </w:r>
            <w:r w:rsidR="008F0C57" w:rsidRPr="00C91D4C">
              <w:rPr>
                <w:rFonts w:ascii="Trebuchet MS" w:hAnsi="Trebuchet MS" w:cstheme="minorHAnsi"/>
                <w:sz w:val="20"/>
                <w:szCs w:val="20"/>
              </w:rPr>
              <w:t xml:space="preserve">ntegritate </w:t>
            </w:r>
          </w:p>
        </w:tc>
        <w:tc>
          <w:tcPr>
            <w:tcW w:w="3217" w:type="dxa"/>
            <w:tcBorders>
              <w:top w:val="single" w:sz="4" w:space="0" w:color="auto"/>
              <w:left w:val="single" w:sz="4" w:space="0" w:color="auto"/>
              <w:bottom w:val="single" w:sz="4" w:space="0" w:color="auto"/>
              <w:right w:val="single" w:sz="4" w:space="0" w:color="auto"/>
            </w:tcBorders>
            <w:vAlign w:val="center"/>
          </w:tcPr>
          <w:p w14:paraId="718715F1" w14:textId="5A8880A0"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operațional</w:t>
            </w:r>
          </w:p>
        </w:tc>
      </w:tr>
      <w:tr w:rsidR="008F0C57" w:rsidRPr="00985229" w14:paraId="2920FBED" w14:textId="77777777" w:rsidTr="004724AE">
        <w:tc>
          <w:tcPr>
            <w:tcW w:w="3330" w:type="dxa"/>
            <w:gridSpan w:val="2"/>
            <w:vMerge/>
            <w:tcBorders>
              <w:top w:val="single" w:sz="4" w:space="0" w:color="000000"/>
              <w:left w:val="single" w:sz="4" w:space="0" w:color="000000"/>
              <w:bottom w:val="single" w:sz="4" w:space="0" w:color="000000"/>
            </w:tcBorders>
          </w:tcPr>
          <w:p w14:paraId="4DB1F184"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3E8B20A2" w14:textId="63FA440A"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8.</w:t>
            </w:r>
            <w:r w:rsidR="004724AE">
              <w:rPr>
                <w:rFonts w:ascii="Trebuchet MS" w:hAnsi="Trebuchet MS" w:cstheme="minorHAnsi"/>
                <w:sz w:val="20"/>
                <w:szCs w:val="20"/>
              </w:rPr>
              <w:t>M</w:t>
            </w:r>
            <w:r w:rsidR="008F0C57" w:rsidRPr="00C91D4C">
              <w:rPr>
                <w:rFonts w:ascii="Trebuchet MS" w:hAnsi="Trebuchet MS" w:cstheme="minorHAnsi"/>
                <w:sz w:val="20"/>
                <w:szCs w:val="20"/>
              </w:rPr>
              <w:t xml:space="preserve">anagementul performanței </w:t>
            </w:r>
          </w:p>
        </w:tc>
        <w:tc>
          <w:tcPr>
            <w:tcW w:w="3217" w:type="dxa"/>
            <w:tcBorders>
              <w:top w:val="single" w:sz="4" w:space="0" w:color="auto"/>
              <w:left w:val="single" w:sz="4" w:space="0" w:color="auto"/>
              <w:bottom w:val="single" w:sz="4" w:space="0" w:color="auto"/>
              <w:right w:val="single" w:sz="4" w:space="0" w:color="auto"/>
            </w:tcBorders>
            <w:vAlign w:val="center"/>
          </w:tcPr>
          <w:p w14:paraId="7A6FABDB" w14:textId="1D784E92"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operațional</w:t>
            </w:r>
          </w:p>
        </w:tc>
      </w:tr>
      <w:tr w:rsidR="008F0C57" w:rsidRPr="00985229" w14:paraId="129A6C9F" w14:textId="77777777" w:rsidTr="004724AE">
        <w:tc>
          <w:tcPr>
            <w:tcW w:w="3330" w:type="dxa"/>
            <w:gridSpan w:val="2"/>
            <w:vMerge/>
            <w:tcBorders>
              <w:top w:val="single" w:sz="4" w:space="0" w:color="000000"/>
              <w:left w:val="single" w:sz="4" w:space="0" w:color="000000"/>
              <w:bottom w:val="single" w:sz="4" w:space="0" w:color="000000"/>
            </w:tcBorders>
          </w:tcPr>
          <w:p w14:paraId="716D873D" w14:textId="77777777" w:rsidR="008F0C57" w:rsidRPr="00985229" w:rsidRDefault="008F0C57">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11EA2EB1" w14:textId="131113D8" w:rsidR="008F0C57" w:rsidRPr="00985229" w:rsidRDefault="002D2356" w:rsidP="004724AE">
            <w:pPr>
              <w:widowControl w:val="0"/>
              <w:ind w:left="3" w:hanging="3"/>
              <w:rPr>
                <w:rFonts w:ascii="Trebuchet MS" w:hAnsi="Trebuchet MS" w:cstheme="minorHAnsi"/>
                <w:sz w:val="20"/>
                <w:szCs w:val="20"/>
              </w:rPr>
            </w:pPr>
            <w:r>
              <w:rPr>
                <w:rFonts w:ascii="Trebuchet MS" w:hAnsi="Trebuchet MS" w:cstheme="minorHAnsi"/>
                <w:sz w:val="20"/>
                <w:szCs w:val="20"/>
              </w:rPr>
              <w:t>9.</w:t>
            </w:r>
            <w:r w:rsidR="004724AE">
              <w:rPr>
                <w:rFonts w:ascii="Trebuchet MS" w:hAnsi="Trebuchet MS" w:cstheme="minorHAnsi"/>
                <w:sz w:val="20"/>
                <w:szCs w:val="20"/>
              </w:rPr>
              <w:t xml:space="preserve">Dezvoltarea echipei </w:t>
            </w:r>
          </w:p>
        </w:tc>
        <w:tc>
          <w:tcPr>
            <w:tcW w:w="3217" w:type="dxa"/>
            <w:tcBorders>
              <w:top w:val="single" w:sz="4" w:space="0" w:color="auto"/>
              <w:left w:val="single" w:sz="4" w:space="0" w:color="auto"/>
              <w:bottom w:val="single" w:sz="4" w:space="0" w:color="auto"/>
              <w:right w:val="single" w:sz="4" w:space="0" w:color="auto"/>
            </w:tcBorders>
            <w:vAlign w:val="center"/>
          </w:tcPr>
          <w:p w14:paraId="600DF5C5" w14:textId="2AC12951" w:rsidR="008F0C57" w:rsidRPr="00985229" w:rsidRDefault="004724AE" w:rsidP="00786012">
            <w:pPr>
              <w:widowControl w:val="0"/>
              <w:jc w:val="center"/>
              <w:rPr>
                <w:rFonts w:ascii="Trebuchet MS" w:hAnsi="Trebuchet MS" w:cstheme="minorHAnsi"/>
                <w:sz w:val="20"/>
                <w:szCs w:val="20"/>
              </w:rPr>
            </w:pPr>
            <w:r>
              <w:rPr>
                <w:rFonts w:ascii="Trebuchet MS" w:hAnsi="Trebuchet MS" w:cstheme="minorHAnsi"/>
                <w:sz w:val="20"/>
                <w:szCs w:val="20"/>
              </w:rPr>
              <w:t>operațional</w:t>
            </w:r>
          </w:p>
        </w:tc>
      </w:tr>
      <w:tr w:rsidR="002D2356" w:rsidRPr="00985229" w14:paraId="268FFCC1" w14:textId="77777777" w:rsidTr="004724AE">
        <w:tc>
          <w:tcPr>
            <w:tcW w:w="3330" w:type="dxa"/>
            <w:gridSpan w:val="2"/>
            <w:vMerge/>
            <w:tcBorders>
              <w:top w:val="single" w:sz="4" w:space="0" w:color="000000"/>
              <w:left w:val="single" w:sz="4" w:space="0" w:color="000000"/>
              <w:bottom w:val="single" w:sz="4" w:space="0" w:color="000000"/>
            </w:tcBorders>
          </w:tcPr>
          <w:p w14:paraId="4945D25F" w14:textId="77777777" w:rsidR="002D2356" w:rsidRPr="00985229" w:rsidRDefault="002D2356" w:rsidP="002D2356">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auto"/>
            </w:tcBorders>
            <w:vAlign w:val="center"/>
          </w:tcPr>
          <w:p w14:paraId="16A472B6" w14:textId="4A61742F" w:rsidR="002D2356" w:rsidRPr="002D2356" w:rsidRDefault="002D2356" w:rsidP="002D2356">
            <w:pPr>
              <w:widowControl w:val="0"/>
              <w:ind w:left="3" w:hanging="3"/>
              <w:rPr>
                <w:rFonts w:ascii="Trebuchet MS" w:hAnsi="Trebuchet MS" w:cstheme="minorHAnsi"/>
                <w:sz w:val="20"/>
                <w:szCs w:val="20"/>
              </w:rPr>
            </w:pPr>
            <w:r w:rsidRPr="002D2356">
              <w:rPr>
                <w:rFonts w:ascii="Trebuchet MS" w:hAnsi="Trebuchet MS" w:cs="Trebuchet MS"/>
                <w:sz w:val="20"/>
                <w:szCs w:val="20"/>
              </w:rPr>
              <w:t>10. Generarea angajamentului</w:t>
            </w:r>
          </w:p>
        </w:tc>
        <w:tc>
          <w:tcPr>
            <w:tcW w:w="3217" w:type="dxa"/>
            <w:tcBorders>
              <w:top w:val="single" w:sz="4" w:space="0" w:color="auto"/>
              <w:left w:val="single" w:sz="4" w:space="0" w:color="auto"/>
              <w:bottom w:val="single" w:sz="4" w:space="0" w:color="auto"/>
              <w:right w:val="single" w:sz="4" w:space="0" w:color="auto"/>
            </w:tcBorders>
            <w:vAlign w:val="center"/>
          </w:tcPr>
          <w:p w14:paraId="3DD16EAF" w14:textId="7C05F93D" w:rsidR="002D2356" w:rsidRPr="00985229" w:rsidRDefault="002D2356" w:rsidP="002D2356">
            <w:pPr>
              <w:widowControl w:val="0"/>
              <w:jc w:val="center"/>
              <w:rPr>
                <w:rFonts w:ascii="Trebuchet MS" w:hAnsi="Trebuchet MS" w:cstheme="minorHAnsi"/>
                <w:sz w:val="20"/>
                <w:szCs w:val="20"/>
              </w:rPr>
            </w:pPr>
            <w:r>
              <w:rPr>
                <w:rFonts w:ascii="Trebuchet MS" w:hAnsi="Trebuchet MS" w:cstheme="minorHAnsi"/>
                <w:sz w:val="20"/>
                <w:szCs w:val="20"/>
              </w:rPr>
              <w:t>-</w:t>
            </w:r>
          </w:p>
        </w:tc>
      </w:tr>
      <w:tr w:rsidR="002D2356" w:rsidRPr="00985229" w14:paraId="01C776E1" w14:textId="77777777" w:rsidTr="004724AE">
        <w:tc>
          <w:tcPr>
            <w:tcW w:w="3330" w:type="dxa"/>
            <w:gridSpan w:val="2"/>
            <w:vMerge/>
            <w:tcBorders>
              <w:top w:val="single" w:sz="4" w:space="0" w:color="000000"/>
              <w:left w:val="single" w:sz="4" w:space="0" w:color="000000"/>
              <w:bottom w:val="single" w:sz="4" w:space="0" w:color="000000"/>
            </w:tcBorders>
          </w:tcPr>
          <w:p w14:paraId="7CE02F08" w14:textId="77777777" w:rsidR="002D2356" w:rsidRPr="00985229" w:rsidRDefault="002D2356" w:rsidP="002D2356">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000000"/>
            </w:tcBorders>
            <w:vAlign w:val="center"/>
          </w:tcPr>
          <w:p w14:paraId="3F794B94" w14:textId="17B311E8" w:rsidR="002D2356" w:rsidRPr="002D2356" w:rsidRDefault="002D2356" w:rsidP="002D2356">
            <w:pPr>
              <w:widowControl w:val="0"/>
              <w:ind w:left="3" w:hanging="3"/>
              <w:rPr>
                <w:rFonts w:ascii="Trebuchet MS" w:hAnsi="Trebuchet MS" w:cstheme="minorHAnsi"/>
                <w:sz w:val="20"/>
                <w:szCs w:val="20"/>
              </w:rPr>
            </w:pPr>
            <w:r w:rsidRPr="002D2356">
              <w:rPr>
                <w:rFonts w:ascii="Trebuchet MS" w:hAnsi="Trebuchet MS" w:cs="Trebuchet MS"/>
                <w:sz w:val="20"/>
                <w:szCs w:val="20"/>
              </w:rPr>
              <w:t>11. Promovarea inovației și inițierea schimbării</w:t>
            </w:r>
          </w:p>
        </w:tc>
        <w:tc>
          <w:tcPr>
            <w:tcW w:w="3217" w:type="dxa"/>
            <w:tcBorders>
              <w:top w:val="single" w:sz="4" w:space="0" w:color="auto"/>
              <w:left w:val="single" w:sz="4" w:space="0" w:color="000000"/>
              <w:bottom w:val="single" w:sz="4" w:space="0" w:color="000000"/>
              <w:right w:val="single" w:sz="4" w:space="0" w:color="000000"/>
            </w:tcBorders>
            <w:vAlign w:val="center"/>
          </w:tcPr>
          <w:p w14:paraId="2B554868" w14:textId="0C37A342" w:rsidR="002D2356" w:rsidRPr="00985229" w:rsidRDefault="002D2356" w:rsidP="002D2356">
            <w:pPr>
              <w:widowControl w:val="0"/>
              <w:jc w:val="center"/>
              <w:rPr>
                <w:rFonts w:ascii="Trebuchet MS" w:hAnsi="Trebuchet MS" w:cstheme="minorHAnsi"/>
                <w:sz w:val="20"/>
                <w:szCs w:val="20"/>
              </w:rPr>
            </w:pPr>
            <w:r>
              <w:rPr>
                <w:rFonts w:ascii="Trebuchet MS" w:hAnsi="Trebuchet MS" w:cstheme="minorHAnsi"/>
                <w:sz w:val="20"/>
                <w:szCs w:val="20"/>
              </w:rPr>
              <w:t>-</w:t>
            </w:r>
          </w:p>
        </w:tc>
      </w:tr>
      <w:tr w:rsidR="007133DD" w:rsidRPr="00985229" w14:paraId="408AE48D" w14:textId="77777777" w:rsidTr="00F06C0C">
        <w:tc>
          <w:tcPr>
            <w:tcW w:w="3330" w:type="dxa"/>
            <w:gridSpan w:val="2"/>
            <w:vMerge w:val="restart"/>
            <w:tcBorders>
              <w:top w:val="single" w:sz="4" w:space="0" w:color="000000"/>
              <w:left w:val="single" w:sz="4" w:space="0" w:color="000000"/>
              <w:bottom w:val="single" w:sz="4" w:space="0" w:color="000000"/>
            </w:tcBorders>
          </w:tcPr>
          <w:p w14:paraId="024E45B1" w14:textId="77777777" w:rsidR="00FE75C8" w:rsidRDefault="00FE75C8" w:rsidP="00FE75C8">
            <w:pPr>
              <w:widowControl w:val="0"/>
              <w:ind w:left="3" w:hanging="3"/>
              <w:jc w:val="center"/>
              <w:rPr>
                <w:rFonts w:ascii="Trebuchet MS" w:hAnsi="Trebuchet MS" w:cstheme="minorHAnsi"/>
                <w:sz w:val="20"/>
                <w:szCs w:val="20"/>
              </w:rPr>
            </w:pPr>
          </w:p>
          <w:p w14:paraId="0FD43FFD" w14:textId="77777777" w:rsidR="00FE75C8" w:rsidRDefault="00FE75C8" w:rsidP="00FE75C8">
            <w:pPr>
              <w:widowControl w:val="0"/>
              <w:ind w:left="3" w:hanging="3"/>
              <w:jc w:val="center"/>
              <w:rPr>
                <w:rFonts w:ascii="Trebuchet MS" w:hAnsi="Trebuchet MS" w:cstheme="minorHAnsi"/>
                <w:sz w:val="20"/>
                <w:szCs w:val="20"/>
              </w:rPr>
            </w:pPr>
          </w:p>
          <w:p w14:paraId="5CA79897" w14:textId="77777777" w:rsidR="00FE75C8" w:rsidRDefault="00FE75C8" w:rsidP="00FE75C8">
            <w:pPr>
              <w:widowControl w:val="0"/>
              <w:ind w:left="3" w:hanging="3"/>
              <w:jc w:val="center"/>
              <w:rPr>
                <w:rFonts w:ascii="Trebuchet MS" w:hAnsi="Trebuchet MS" w:cstheme="minorHAnsi"/>
                <w:sz w:val="20"/>
                <w:szCs w:val="20"/>
              </w:rPr>
            </w:pPr>
          </w:p>
          <w:p w14:paraId="2495B4DF" w14:textId="77777777" w:rsidR="00FE75C8" w:rsidRDefault="00FE75C8" w:rsidP="00FE75C8">
            <w:pPr>
              <w:widowControl w:val="0"/>
              <w:ind w:left="3" w:hanging="3"/>
              <w:jc w:val="center"/>
              <w:rPr>
                <w:rFonts w:ascii="Trebuchet MS" w:hAnsi="Trebuchet MS" w:cstheme="minorHAnsi"/>
                <w:sz w:val="20"/>
                <w:szCs w:val="20"/>
              </w:rPr>
            </w:pPr>
          </w:p>
          <w:p w14:paraId="1E488496" w14:textId="77777777" w:rsidR="00FE75C8" w:rsidRDefault="00FE75C8" w:rsidP="00FE75C8">
            <w:pPr>
              <w:widowControl w:val="0"/>
              <w:ind w:left="3" w:hanging="3"/>
              <w:jc w:val="center"/>
              <w:rPr>
                <w:rFonts w:ascii="Trebuchet MS" w:hAnsi="Trebuchet MS" w:cstheme="minorHAnsi"/>
                <w:sz w:val="20"/>
                <w:szCs w:val="20"/>
              </w:rPr>
            </w:pPr>
          </w:p>
          <w:p w14:paraId="5F134376" w14:textId="77777777" w:rsidR="00FE75C8" w:rsidRDefault="00FE75C8" w:rsidP="00FE75C8">
            <w:pPr>
              <w:widowControl w:val="0"/>
              <w:ind w:left="3" w:hanging="3"/>
              <w:jc w:val="center"/>
              <w:rPr>
                <w:rFonts w:ascii="Trebuchet MS" w:hAnsi="Trebuchet MS" w:cstheme="minorHAnsi"/>
                <w:sz w:val="20"/>
                <w:szCs w:val="20"/>
              </w:rPr>
            </w:pPr>
          </w:p>
          <w:p w14:paraId="010FDEF6" w14:textId="77777777" w:rsidR="00FE75C8" w:rsidRDefault="00FE75C8" w:rsidP="00FE75C8">
            <w:pPr>
              <w:widowControl w:val="0"/>
              <w:ind w:left="3" w:hanging="3"/>
              <w:jc w:val="center"/>
              <w:rPr>
                <w:rFonts w:ascii="Trebuchet MS" w:hAnsi="Trebuchet MS" w:cstheme="minorHAnsi"/>
                <w:sz w:val="20"/>
                <w:szCs w:val="20"/>
              </w:rPr>
            </w:pPr>
          </w:p>
          <w:p w14:paraId="58E935B8" w14:textId="77777777" w:rsidR="00FE75C8" w:rsidRDefault="00FE75C8" w:rsidP="00FE75C8">
            <w:pPr>
              <w:widowControl w:val="0"/>
              <w:ind w:left="3" w:hanging="3"/>
              <w:jc w:val="center"/>
              <w:rPr>
                <w:rFonts w:ascii="Trebuchet MS" w:hAnsi="Trebuchet MS" w:cstheme="minorHAnsi"/>
                <w:sz w:val="20"/>
                <w:szCs w:val="20"/>
              </w:rPr>
            </w:pPr>
          </w:p>
          <w:p w14:paraId="5C2858F3" w14:textId="77777777" w:rsidR="007E2340" w:rsidRPr="00985229" w:rsidRDefault="00A20A0F" w:rsidP="00FE75C8">
            <w:pPr>
              <w:widowControl w:val="0"/>
              <w:ind w:left="3" w:hanging="3"/>
              <w:jc w:val="center"/>
              <w:rPr>
                <w:rFonts w:ascii="Trebuchet MS" w:hAnsi="Trebuchet MS" w:cstheme="minorHAnsi"/>
                <w:sz w:val="20"/>
                <w:szCs w:val="20"/>
              </w:rPr>
            </w:pPr>
            <w:r w:rsidRPr="00985229">
              <w:rPr>
                <w:rFonts w:ascii="Trebuchet MS" w:hAnsi="Trebuchet MS" w:cstheme="minorHAnsi"/>
                <w:sz w:val="20"/>
                <w:szCs w:val="20"/>
              </w:rPr>
              <w:t>Competențe specifice</w:t>
            </w:r>
          </w:p>
        </w:tc>
        <w:tc>
          <w:tcPr>
            <w:tcW w:w="3443" w:type="dxa"/>
            <w:tcBorders>
              <w:top w:val="single" w:sz="4" w:space="0" w:color="000000"/>
              <w:left w:val="single" w:sz="4" w:space="0" w:color="000000"/>
              <w:bottom w:val="single" w:sz="4" w:space="0" w:color="000000"/>
              <w:right w:val="single" w:sz="4" w:space="0" w:color="000000"/>
            </w:tcBorders>
            <w:vAlign w:val="center"/>
          </w:tcPr>
          <w:p w14:paraId="12E93980" w14:textId="05BEB016"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Competențe lingvistice de comunicare în limbi străine</w:t>
            </w:r>
            <w:r w:rsidR="00FE75C8">
              <w:rPr>
                <w:rFonts w:ascii="Trebuchet MS" w:hAnsi="Trebuchet MS" w:cstheme="minorHAnsi"/>
                <w:sz w:val="20"/>
                <w:szCs w:val="20"/>
              </w:rPr>
              <w:t>;</w:t>
            </w:r>
          </w:p>
        </w:tc>
        <w:tc>
          <w:tcPr>
            <w:tcW w:w="3217" w:type="dxa"/>
            <w:tcBorders>
              <w:top w:val="single" w:sz="4" w:space="0" w:color="000000"/>
              <w:left w:val="single" w:sz="4" w:space="0" w:color="000000"/>
              <w:bottom w:val="single" w:sz="4" w:space="0" w:color="000000"/>
              <w:right w:val="single" w:sz="4" w:space="0" w:color="000000"/>
            </w:tcBorders>
            <w:vAlign w:val="center"/>
          </w:tcPr>
          <w:p w14:paraId="184F981A" w14:textId="77777777" w:rsidR="007E2340" w:rsidRPr="00985229" w:rsidRDefault="00A20A0F" w:rsidP="00786012">
            <w:pPr>
              <w:widowControl w:val="0"/>
              <w:jc w:val="center"/>
              <w:rPr>
                <w:rFonts w:ascii="Trebuchet MS" w:hAnsi="Trebuchet MS" w:cstheme="minorHAnsi"/>
                <w:sz w:val="20"/>
                <w:szCs w:val="20"/>
              </w:rPr>
            </w:pPr>
            <w:r w:rsidRPr="00985229">
              <w:rPr>
                <w:rFonts w:ascii="Trebuchet MS" w:hAnsi="Trebuchet MS" w:cstheme="minorHAnsi"/>
                <w:sz w:val="20"/>
                <w:szCs w:val="20"/>
              </w:rPr>
              <w:t>-</w:t>
            </w:r>
          </w:p>
        </w:tc>
      </w:tr>
      <w:tr w:rsidR="007133DD" w:rsidRPr="00985229" w14:paraId="27D43E0C" w14:textId="77777777" w:rsidTr="00F06C0C">
        <w:tc>
          <w:tcPr>
            <w:tcW w:w="3330" w:type="dxa"/>
            <w:gridSpan w:val="2"/>
            <w:vMerge/>
            <w:tcBorders>
              <w:left w:val="single" w:sz="4" w:space="0" w:color="000000"/>
            </w:tcBorders>
          </w:tcPr>
          <w:p w14:paraId="2B6EDD86" w14:textId="77777777" w:rsidR="007E2340" w:rsidRPr="00985229" w:rsidRDefault="007E2340">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000000"/>
            </w:tcBorders>
            <w:vAlign w:val="center"/>
          </w:tcPr>
          <w:p w14:paraId="57353186" w14:textId="7F75EB91"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Competențe lingvistice în limba minorității naționale</w:t>
            </w:r>
            <w:r w:rsidR="00FE75C8">
              <w:rPr>
                <w:rFonts w:ascii="Trebuchet MS" w:hAnsi="Trebuchet MS" w:cstheme="minorHAnsi"/>
                <w:sz w:val="20"/>
                <w:szCs w:val="20"/>
              </w:rPr>
              <w:t>.</w:t>
            </w:r>
          </w:p>
        </w:tc>
        <w:tc>
          <w:tcPr>
            <w:tcW w:w="3217" w:type="dxa"/>
            <w:tcBorders>
              <w:top w:val="single" w:sz="4" w:space="0" w:color="000000"/>
              <w:left w:val="single" w:sz="4" w:space="0" w:color="000000"/>
              <w:bottom w:val="single" w:sz="4" w:space="0" w:color="000000"/>
              <w:right w:val="single" w:sz="4" w:space="0" w:color="000000"/>
            </w:tcBorders>
            <w:vAlign w:val="center"/>
          </w:tcPr>
          <w:p w14:paraId="2EB9C556" w14:textId="77777777" w:rsidR="007E2340" w:rsidRPr="00985229" w:rsidRDefault="00A20A0F" w:rsidP="00786012">
            <w:pPr>
              <w:widowControl w:val="0"/>
              <w:jc w:val="center"/>
              <w:rPr>
                <w:rFonts w:ascii="Trebuchet MS" w:hAnsi="Trebuchet MS" w:cstheme="minorHAnsi"/>
                <w:sz w:val="20"/>
                <w:szCs w:val="20"/>
              </w:rPr>
            </w:pPr>
            <w:r w:rsidRPr="00985229">
              <w:rPr>
                <w:rFonts w:ascii="Trebuchet MS" w:hAnsi="Trebuchet MS" w:cstheme="minorHAnsi"/>
                <w:sz w:val="20"/>
                <w:szCs w:val="20"/>
              </w:rPr>
              <w:t>-</w:t>
            </w:r>
          </w:p>
        </w:tc>
      </w:tr>
      <w:tr w:rsidR="007133DD" w:rsidRPr="00985229" w14:paraId="4ABE77E0" w14:textId="77777777" w:rsidTr="00F06C0C">
        <w:tc>
          <w:tcPr>
            <w:tcW w:w="3330" w:type="dxa"/>
            <w:gridSpan w:val="2"/>
            <w:vMerge/>
            <w:tcBorders>
              <w:left w:val="single" w:sz="4" w:space="0" w:color="000000"/>
            </w:tcBorders>
          </w:tcPr>
          <w:p w14:paraId="145D28FB" w14:textId="77777777" w:rsidR="007E2340" w:rsidRPr="00985229" w:rsidRDefault="007E2340">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000000"/>
            </w:tcBorders>
            <w:vAlign w:val="center"/>
          </w:tcPr>
          <w:p w14:paraId="54F9D7C2" w14:textId="77777777"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Competențe digitale</w:t>
            </w:r>
          </w:p>
        </w:tc>
        <w:tc>
          <w:tcPr>
            <w:tcW w:w="3217" w:type="dxa"/>
            <w:tcBorders>
              <w:top w:val="single" w:sz="4" w:space="0" w:color="000000"/>
              <w:left w:val="single" w:sz="4" w:space="0" w:color="000000"/>
              <w:bottom w:val="single" w:sz="4" w:space="0" w:color="000000"/>
              <w:right w:val="single" w:sz="4" w:space="0" w:color="000000"/>
            </w:tcBorders>
            <w:vAlign w:val="center"/>
          </w:tcPr>
          <w:p w14:paraId="4274D762" w14:textId="77777777" w:rsidR="00CD01FD" w:rsidRDefault="00CD01FD" w:rsidP="00133EBB">
            <w:pPr>
              <w:widowControl w:val="0"/>
              <w:jc w:val="both"/>
              <w:rPr>
                <w:rFonts w:ascii="Trebuchet MS" w:hAnsi="Trebuchet MS" w:cstheme="minorHAnsi"/>
                <w:sz w:val="20"/>
                <w:szCs w:val="20"/>
              </w:rPr>
            </w:pPr>
          </w:p>
          <w:p w14:paraId="1777954F" w14:textId="7A57363B" w:rsidR="007E2340" w:rsidRDefault="00E85DCF" w:rsidP="00133EBB">
            <w:pPr>
              <w:widowControl w:val="0"/>
              <w:jc w:val="both"/>
              <w:rPr>
                <w:rFonts w:ascii="Trebuchet MS" w:hAnsi="Trebuchet MS" w:cstheme="minorHAnsi"/>
                <w:sz w:val="20"/>
                <w:szCs w:val="20"/>
              </w:rPr>
            </w:pPr>
            <w:r>
              <w:rPr>
                <w:rFonts w:ascii="Trebuchet MS" w:hAnsi="Trebuchet MS" w:cstheme="minorHAnsi"/>
                <w:sz w:val="20"/>
                <w:szCs w:val="20"/>
              </w:rPr>
              <w:t>C</w:t>
            </w:r>
            <w:r w:rsidRPr="00E85DCF">
              <w:rPr>
                <w:rFonts w:ascii="Trebuchet MS" w:hAnsi="Trebuchet MS" w:cstheme="minorHAnsi"/>
                <w:sz w:val="20"/>
                <w:szCs w:val="20"/>
              </w:rPr>
              <w:t>ompetența specifică de a utiliza aplicații tip Office - nivel utilizator mediu</w:t>
            </w:r>
          </w:p>
          <w:p w14:paraId="0FD71E9F" w14:textId="73092F9F" w:rsidR="00CD01FD" w:rsidRPr="00985229" w:rsidRDefault="00CD01FD" w:rsidP="00133EBB">
            <w:pPr>
              <w:widowControl w:val="0"/>
              <w:jc w:val="both"/>
              <w:rPr>
                <w:rFonts w:ascii="Trebuchet MS" w:hAnsi="Trebuchet MS" w:cstheme="minorHAnsi"/>
                <w:sz w:val="20"/>
                <w:szCs w:val="20"/>
              </w:rPr>
            </w:pPr>
          </w:p>
        </w:tc>
      </w:tr>
      <w:tr w:rsidR="007133DD" w:rsidRPr="00985229" w14:paraId="6F167F0B" w14:textId="77777777" w:rsidTr="00F06C0C">
        <w:trPr>
          <w:trHeight w:val="612"/>
        </w:trPr>
        <w:tc>
          <w:tcPr>
            <w:tcW w:w="3330" w:type="dxa"/>
            <w:gridSpan w:val="2"/>
            <w:vMerge/>
            <w:tcBorders>
              <w:left w:val="single" w:sz="4" w:space="0" w:color="000000"/>
              <w:bottom w:val="single" w:sz="4" w:space="0" w:color="000000"/>
            </w:tcBorders>
          </w:tcPr>
          <w:p w14:paraId="0809BC79" w14:textId="77777777" w:rsidR="007E2340" w:rsidRPr="00985229" w:rsidRDefault="007E2340">
            <w:pPr>
              <w:widowControl w:val="0"/>
              <w:rPr>
                <w:rFonts w:ascii="Trebuchet MS" w:hAnsi="Trebuchet MS" w:cstheme="minorHAnsi"/>
                <w:sz w:val="20"/>
                <w:szCs w:val="20"/>
              </w:rPr>
            </w:pPr>
          </w:p>
        </w:tc>
        <w:tc>
          <w:tcPr>
            <w:tcW w:w="3443" w:type="dxa"/>
            <w:tcBorders>
              <w:top w:val="single" w:sz="4" w:space="0" w:color="000000"/>
              <w:left w:val="single" w:sz="4" w:space="0" w:color="000000"/>
              <w:bottom w:val="single" w:sz="4" w:space="0" w:color="000000"/>
              <w:right w:val="single" w:sz="4" w:space="0" w:color="000000"/>
            </w:tcBorders>
            <w:vAlign w:val="center"/>
          </w:tcPr>
          <w:p w14:paraId="7890173D" w14:textId="77777777" w:rsidR="007E2340" w:rsidRPr="00985229" w:rsidRDefault="00A20A0F">
            <w:pPr>
              <w:widowControl w:val="0"/>
              <w:ind w:left="3" w:hanging="3"/>
              <w:rPr>
                <w:rFonts w:ascii="Trebuchet MS" w:hAnsi="Trebuchet MS" w:cstheme="minorHAnsi"/>
                <w:sz w:val="20"/>
                <w:szCs w:val="20"/>
              </w:rPr>
            </w:pPr>
            <w:r w:rsidRPr="00985229">
              <w:rPr>
                <w:rFonts w:ascii="Trebuchet MS" w:hAnsi="Trebuchet MS" w:cstheme="minorHAnsi"/>
                <w:sz w:val="20"/>
                <w:szCs w:val="20"/>
              </w:rPr>
              <w:t>Alte competențe specifice</w:t>
            </w:r>
          </w:p>
        </w:tc>
        <w:tc>
          <w:tcPr>
            <w:tcW w:w="3217" w:type="dxa"/>
            <w:tcBorders>
              <w:top w:val="single" w:sz="4" w:space="0" w:color="000000"/>
              <w:left w:val="single" w:sz="4" w:space="0" w:color="000000"/>
              <w:bottom w:val="single" w:sz="4" w:space="0" w:color="000000"/>
              <w:right w:val="single" w:sz="4" w:space="0" w:color="000000"/>
            </w:tcBorders>
            <w:vAlign w:val="center"/>
          </w:tcPr>
          <w:p w14:paraId="78EB88AE" w14:textId="77777777" w:rsidR="00CD01FD" w:rsidRDefault="00CD01FD" w:rsidP="00133EBB">
            <w:pPr>
              <w:widowControl w:val="0"/>
              <w:jc w:val="both"/>
              <w:rPr>
                <w:rFonts w:ascii="Trebuchet MS" w:hAnsi="Trebuchet MS" w:cstheme="minorHAnsi"/>
                <w:sz w:val="20"/>
                <w:szCs w:val="20"/>
              </w:rPr>
            </w:pPr>
          </w:p>
          <w:p w14:paraId="4AD88296" w14:textId="07555663" w:rsidR="00CD01FD" w:rsidRPr="00985229" w:rsidRDefault="00E85DCF" w:rsidP="00133EBB">
            <w:pPr>
              <w:widowControl w:val="0"/>
              <w:jc w:val="both"/>
              <w:rPr>
                <w:rFonts w:ascii="Trebuchet MS" w:hAnsi="Trebuchet MS" w:cstheme="minorHAnsi"/>
                <w:sz w:val="20"/>
                <w:szCs w:val="20"/>
              </w:rPr>
            </w:pPr>
            <w:r w:rsidRPr="00E85DCF">
              <w:rPr>
                <w:rFonts w:ascii="Trebuchet MS" w:hAnsi="Trebuchet MS" w:cstheme="minorHAnsi"/>
                <w:sz w:val="20"/>
                <w:szCs w:val="20"/>
              </w:rPr>
              <w:t>Administrare baze de date, aplicatii si sisteme operare</w:t>
            </w:r>
          </w:p>
        </w:tc>
      </w:tr>
      <w:tr w:rsidR="007133DD" w:rsidRPr="00985229" w14:paraId="2FEDAD11" w14:textId="77777777">
        <w:trPr>
          <w:trHeight w:val="458"/>
        </w:trPr>
        <w:tc>
          <w:tcPr>
            <w:tcW w:w="9990" w:type="dxa"/>
            <w:gridSpan w:val="4"/>
            <w:tcBorders>
              <w:top w:val="single" w:sz="4" w:space="0" w:color="000000"/>
              <w:left w:val="single" w:sz="4" w:space="0" w:color="000000"/>
              <w:bottom w:val="single" w:sz="4" w:space="0" w:color="auto"/>
              <w:right w:val="single" w:sz="4" w:space="0" w:color="000000"/>
            </w:tcBorders>
            <w:vAlign w:val="center"/>
          </w:tcPr>
          <w:p w14:paraId="4D14BEEF" w14:textId="77777777" w:rsidR="007E2340" w:rsidRPr="00985229" w:rsidRDefault="00A20A0F">
            <w:pPr>
              <w:widowControl w:val="0"/>
              <w:jc w:val="center"/>
              <w:rPr>
                <w:rFonts w:ascii="Trebuchet MS" w:hAnsi="Trebuchet MS" w:cstheme="minorHAnsi"/>
                <w:sz w:val="20"/>
                <w:szCs w:val="20"/>
              </w:rPr>
            </w:pPr>
            <w:r w:rsidRPr="00985229">
              <w:rPr>
                <w:rFonts w:ascii="Trebuchet MS" w:hAnsi="Trebuchet MS" w:cstheme="minorHAnsi"/>
                <w:b/>
                <w:sz w:val="20"/>
                <w:szCs w:val="20"/>
              </w:rPr>
              <w:t>Sfera relațională a titularului postului</w:t>
            </w:r>
          </w:p>
        </w:tc>
      </w:tr>
      <w:tr w:rsidR="007133DD" w:rsidRPr="00985229" w14:paraId="7484CEF3" w14:textId="77777777">
        <w:trPr>
          <w:trHeight w:val="90"/>
        </w:trPr>
        <w:tc>
          <w:tcPr>
            <w:tcW w:w="1350" w:type="dxa"/>
            <w:vMerge w:val="restart"/>
            <w:tcBorders>
              <w:top w:val="single" w:sz="4" w:space="0" w:color="auto"/>
              <w:left w:val="single" w:sz="4" w:space="0" w:color="auto"/>
              <w:right w:val="single" w:sz="4" w:space="0" w:color="auto"/>
            </w:tcBorders>
          </w:tcPr>
          <w:p w14:paraId="7F6387E4" w14:textId="77777777" w:rsidR="00FE588E" w:rsidRDefault="00FE588E" w:rsidP="00FE588E">
            <w:pPr>
              <w:widowControl w:val="0"/>
              <w:spacing w:after="120"/>
              <w:ind w:left="3" w:right="-132" w:hanging="3"/>
              <w:jc w:val="center"/>
              <w:rPr>
                <w:rFonts w:ascii="Trebuchet MS" w:hAnsi="Trebuchet MS" w:cstheme="minorHAnsi"/>
                <w:sz w:val="20"/>
                <w:szCs w:val="20"/>
              </w:rPr>
            </w:pPr>
          </w:p>
          <w:p w14:paraId="28612865" w14:textId="77777777" w:rsidR="00FE588E" w:rsidRDefault="00FE588E" w:rsidP="00FE588E">
            <w:pPr>
              <w:widowControl w:val="0"/>
              <w:spacing w:after="120"/>
              <w:ind w:left="3" w:right="-132" w:hanging="3"/>
              <w:jc w:val="center"/>
              <w:rPr>
                <w:rFonts w:ascii="Trebuchet MS" w:hAnsi="Trebuchet MS" w:cstheme="minorHAnsi"/>
                <w:sz w:val="20"/>
                <w:szCs w:val="20"/>
              </w:rPr>
            </w:pPr>
          </w:p>
          <w:p w14:paraId="32577A31" w14:textId="77777777" w:rsidR="00FE588E" w:rsidRDefault="00FE588E" w:rsidP="00FE588E">
            <w:pPr>
              <w:widowControl w:val="0"/>
              <w:spacing w:after="120"/>
              <w:ind w:left="3" w:right="-132" w:hanging="3"/>
              <w:jc w:val="center"/>
              <w:rPr>
                <w:rFonts w:ascii="Trebuchet MS" w:hAnsi="Trebuchet MS" w:cstheme="minorHAnsi"/>
                <w:sz w:val="20"/>
                <w:szCs w:val="20"/>
              </w:rPr>
            </w:pPr>
          </w:p>
          <w:p w14:paraId="4C1541A3" w14:textId="77777777" w:rsidR="007E2340" w:rsidRPr="00985229" w:rsidRDefault="00A20A0F" w:rsidP="00FE588E">
            <w:pPr>
              <w:widowControl w:val="0"/>
              <w:spacing w:after="120"/>
              <w:ind w:left="3" w:right="-132" w:hanging="3"/>
              <w:jc w:val="center"/>
              <w:rPr>
                <w:rFonts w:ascii="Trebuchet MS" w:hAnsi="Trebuchet MS" w:cstheme="minorHAnsi"/>
                <w:sz w:val="20"/>
                <w:szCs w:val="20"/>
              </w:rPr>
            </w:pPr>
            <w:r w:rsidRPr="00985229">
              <w:rPr>
                <w:rFonts w:ascii="Trebuchet MS" w:hAnsi="Trebuchet MS" w:cstheme="minorHAnsi"/>
                <w:sz w:val="20"/>
                <w:szCs w:val="20"/>
              </w:rPr>
              <w:t>Sfera relațională internă</w:t>
            </w:r>
          </w:p>
        </w:tc>
        <w:tc>
          <w:tcPr>
            <w:tcW w:w="1980" w:type="dxa"/>
            <w:tcBorders>
              <w:top w:val="single" w:sz="4" w:space="0" w:color="auto"/>
              <w:left w:val="single" w:sz="4" w:space="0" w:color="auto"/>
              <w:bottom w:val="single" w:sz="4" w:space="0" w:color="auto"/>
              <w:right w:val="single" w:sz="4" w:space="0" w:color="auto"/>
            </w:tcBorders>
          </w:tcPr>
          <w:p w14:paraId="60F778EC" w14:textId="77777777" w:rsidR="00FE588E" w:rsidRDefault="00FE588E" w:rsidP="000F60B3">
            <w:pPr>
              <w:widowControl w:val="0"/>
              <w:spacing w:after="120"/>
              <w:ind w:left="3" w:right="-68" w:hanging="3"/>
              <w:rPr>
                <w:rFonts w:ascii="Trebuchet MS" w:hAnsi="Trebuchet MS" w:cstheme="minorHAnsi"/>
                <w:sz w:val="20"/>
                <w:szCs w:val="20"/>
              </w:rPr>
            </w:pPr>
          </w:p>
          <w:p w14:paraId="6683E999" w14:textId="77777777" w:rsidR="007E2340" w:rsidRPr="00985229" w:rsidRDefault="00A20A0F" w:rsidP="000F60B3">
            <w:pPr>
              <w:widowControl w:val="0"/>
              <w:spacing w:after="120"/>
              <w:ind w:left="3" w:right="-68" w:hanging="3"/>
              <w:rPr>
                <w:rFonts w:ascii="Trebuchet MS" w:hAnsi="Trebuchet MS" w:cstheme="minorHAnsi"/>
                <w:sz w:val="20"/>
                <w:szCs w:val="20"/>
              </w:rPr>
            </w:pPr>
            <w:r w:rsidRPr="00985229">
              <w:rPr>
                <w:rFonts w:ascii="Trebuchet MS" w:hAnsi="Trebuchet MS" w:cstheme="minorHAnsi"/>
                <w:sz w:val="20"/>
                <w:szCs w:val="20"/>
              </w:rPr>
              <w:t>Relații ierarhice</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6DA5752F" w14:textId="2C7262E7" w:rsidR="007E2340" w:rsidRPr="00985229" w:rsidRDefault="00A20A0F" w:rsidP="000F60B3">
            <w:pPr>
              <w:widowControl w:val="0"/>
              <w:spacing w:after="120"/>
              <w:rPr>
                <w:rFonts w:ascii="Trebuchet MS" w:hAnsi="Trebuchet MS" w:cstheme="minorHAnsi"/>
                <w:sz w:val="20"/>
                <w:szCs w:val="20"/>
              </w:rPr>
            </w:pPr>
            <w:r w:rsidRPr="00985229">
              <w:rPr>
                <w:rFonts w:ascii="Trebuchet MS" w:hAnsi="Trebuchet MS" w:cstheme="minorHAnsi"/>
                <w:sz w:val="20"/>
                <w:szCs w:val="20"/>
              </w:rPr>
              <w:t>- subordonat față de</w:t>
            </w:r>
            <w:r w:rsidR="009529C4">
              <w:rPr>
                <w:rFonts w:ascii="Trebuchet MS" w:hAnsi="Trebuchet MS" w:cstheme="minorHAnsi"/>
                <w:sz w:val="20"/>
                <w:szCs w:val="20"/>
              </w:rPr>
              <w:t xml:space="preserve"> directorul direcției</w:t>
            </w:r>
            <w:r w:rsidRPr="00985229">
              <w:rPr>
                <w:rFonts w:ascii="Trebuchet MS" w:hAnsi="Trebuchet MS" w:cstheme="minorHAnsi"/>
                <w:sz w:val="20"/>
                <w:szCs w:val="20"/>
              </w:rPr>
              <w:t>;</w:t>
            </w:r>
          </w:p>
          <w:p w14:paraId="7F8D8DC6" w14:textId="44E6917A" w:rsidR="007E2340" w:rsidRPr="00985229" w:rsidRDefault="00A20A0F" w:rsidP="000F60B3">
            <w:pPr>
              <w:widowControl w:val="0"/>
              <w:spacing w:after="120"/>
              <w:rPr>
                <w:rFonts w:ascii="Trebuchet MS" w:hAnsi="Trebuchet MS" w:cstheme="minorHAnsi"/>
                <w:sz w:val="20"/>
                <w:szCs w:val="20"/>
              </w:rPr>
            </w:pPr>
            <w:r w:rsidRPr="00985229">
              <w:rPr>
                <w:rFonts w:ascii="Trebuchet MS" w:hAnsi="Trebuchet MS" w:cstheme="minorHAnsi"/>
                <w:sz w:val="20"/>
                <w:szCs w:val="20"/>
              </w:rPr>
              <w:t>-</w:t>
            </w:r>
            <w:r w:rsidR="004E799C">
              <w:rPr>
                <w:rFonts w:ascii="Trebuchet MS" w:hAnsi="Trebuchet MS" w:cstheme="minorHAnsi"/>
                <w:sz w:val="20"/>
                <w:szCs w:val="20"/>
              </w:rPr>
              <w:t xml:space="preserve"> </w:t>
            </w:r>
            <w:r w:rsidRPr="00985229">
              <w:rPr>
                <w:rFonts w:ascii="Trebuchet MS" w:hAnsi="Trebuchet MS" w:cstheme="minorHAnsi"/>
                <w:sz w:val="20"/>
                <w:szCs w:val="20"/>
              </w:rPr>
              <w:t>superior pentru</w:t>
            </w:r>
            <w:r w:rsidR="009529C4">
              <w:rPr>
                <w:rFonts w:ascii="Trebuchet MS" w:hAnsi="Trebuchet MS" w:cstheme="minorHAnsi"/>
                <w:sz w:val="20"/>
                <w:szCs w:val="20"/>
              </w:rPr>
              <w:t xml:space="preserve"> personalul din subordine</w:t>
            </w:r>
            <w:r w:rsidR="00FE588E">
              <w:rPr>
                <w:rFonts w:ascii="Trebuchet MS" w:hAnsi="Trebuchet MS" w:cstheme="minorHAnsi"/>
                <w:sz w:val="20"/>
                <w:szCs w:val="20"/>
              </w:rPr>
              <w:t>.</w:t>
            </w:r>
            <w:r w:rsidR="004E799C">
              <w:rPr>
                <w:rFonts w:ascii="Trebuchet MS" w:hAnsi="Trebuchet MS" w:cstheme="minorHAnsi"/>
                <w:sz w:val="20"/>
                <w:szCs w:val="20"/>
              </w:rPr>
              <w:t xml:space="preserve"> </w:t>
            </w:r>
          </w:p>
        </w:tc>
      </w:tr>
      <w:tr w:rsidR="007133DD" w:rsidRPr="004E799C" w14:paraId="0774D8C0" w14:textId="77777777">
        <w:tc>
          <w:tcPr>
            <w:tcW w:w="1350" w:type="dxa"/>
            <w:vMerge/>
            <w:tcBorders>
              <w:left w:val="single" w:sz="4" w:space="0" w:color="auto"/>
              <w:right w:val="single" w:sz="4" w:space="0" w:color="auto"/>
            </w:tcBorders>
          </w:tcPr>
          <w:p w14:paraId="26044161" w14:textId="77777777" w:rsidR="007E2340" w:rsidRPr="004E799C" w:rsidRDefault="007E2340" w:rsidP="000F60B3">
            <w:pPr>
              <w:widowControl w:val="0"/>
              <w:spacing w:after="120"/>
              <w:rPr>
                <w:rFonts w:ascii="Trebuchet MS" w:hAnsi="Trebuchet MS" w:cstheme="minorHAnsi"/>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385E437" w14:textId="77777777" w:rsidR="00FE588E" w:rsidRDefault="00FE588E" w:rsidP="000F60B3">
            <w:pPr>
              <w:widowControl w:val="0"/>
              <w:spacing w:after="120"/>
              <w:ind w:left="3" w:right="-68" w:hanging="3"/>
              <w:rPr>
                <w:rFonts w:ascii="Trebuchet MS" w:hAnsi="Trebuchet MS" w:cstheme="minorHAnsi"/>
                <w:sz w:val="20"/>
                <w:szCs w:val="20"/>
              </w:rPr>
            </w:pPr>
          </w:p>
          <w:p w14:paraId="0C4CFEE2" w14:textId="77777777" w:rsidR="007E2340" w:rsidRPr="004E799C" w:rsidRDefault="00A20A0F" w:rsidP="000F60B3">
            <w:pPr>
              <w:widowControl w:val="0"/>
              <w:spacing w:after="120"/>
              <w:ind w:left="3" w:right="-68" w:hanging="3"/>
              <w:rPr>
                <w:rFonts w:ascii="Trebuchet MS" w:hAnsi="Trebuchet MS" w:cstheme="minorHAnsi"/>
                <w:sz w:val="20"/>
                <w:szCs w:val="20"/>
              </w:rPr>
            </w:pPr>
            <w:r w:rsidRPr="004E799C">
              <w:rPr>
                <w:rFonts w:ascii="Trebuchet MS" w:hAnsi="Trebuchet MS" w:cstheme="minorHAnsi"/>
                <w:sz w:val="20"/>
                <w:szCs w:val="20"/>
              </w:rPr>
              <w:t>Relații funcționale</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65DDC253" w14:textId="6A0F99AF" w:rsidR="007E2340" w:rsidRPr="009529C4" w:rsidRDefault="009529C4" w:rsidP="000F60B3">
            <w:pPr>
              <w:pStyle w:val="BodyText"/>
              <w:tabs>
                <w:tab w:val="left" w:pos="270"/>
                <w:tab w:val="left" w:pos="810"/>
                <w:tab w:val="left" w:pos="900"/>
                <w:tab w:val="left" w:pos="990"/>
              </w:tabs>
              <w:suppressAutoHyphens w:val="0"/>
              <w:overflowPunct/>
              <w:spacing w:after="120" w:line="240" w:lineRule="auto"/>
              <w:jc w:val="both"/>
              <w:rPr>
                <w:rFonts w:ascii="Trebuchet MS" w:hAnsi="Trebuchet MS" w:cstheme="minorHAnsi"/>
                <w:sz w:val="20"/>
                <w:szCs w:val="20"/>
              </w:rPr>
            </w:pPr>
            <w:r w:rsidRPr="009529C4">
              <w:rPr>
                <w:rFonts w:ascii="Trebuchet MS" w:hAnsi="Trebuchet MS" w:cs="Arial"/>
                <w:sz w:val="20"/>
                <w:szCs w:val="20"/>
                <w:lang w:val="es-ES"/>
              </w:rPr>
              <w:t>C</w:t>
            </w:r>
            <w:r w:rsidR="001A08E5" w:rsidRPr="009529C4">
              <w:rPr>
                <w:rFonts w:ascii="Trebuchet MS" w:hAnsi="Trebuchet MS" w:cs="Arial"/>
                <w:sz w:val="20"/>
                <w:szCs w:val="20"/>
                <w:lang w:val="es-ES"/>
              </w:rPr>
              <w:t xml:space="preserve">u </w:t>
            </w:r>
            <w:r w:rsidRPr="009529C4">
              <w:rPr>
                <w:rFonts w:ascii="Trebuchet MS" w:hAnsi="Trebuchet MS" w:cs="Arial"/>
                <w:sz w:val="20"/>
                <w:szCs w:val="20"/>
                <w:lang w:val="pt-BR"/>
              </w:rPr>
              <w:t>celelalte servicii şi compartimente din cadrul direcţiei și din cadrul CNIF, cu celelalte structuri organizaționale din MF şi organele teritori</w:t>
            </w:r>
            <w:r w:rsidR="00FE588E">
              <w:rPr>
                <w:rFonts w:ascii="Trebuchet MS" w:hAnsi="Trebuchet MS" w:cs="Arial"/>
                <w:sz w:val="20"/>
                <w:szCs w:val="20"/>
                <w:lang w:val="pt-BR"/>
              </w:rPr>
              <w:t>ale pentru proiectele specifice.</w:t>
            </w:r>
          </w:p>
        </w:tc>
      </w:tr>
      <w:tr w:rsidR="007133DD" w:rsidRPr="004E799C" w14:paraId="24E87B4D" w14:textId="77777777">
        <w:tc>
          <w:tcPr>
            <w:tcW w:w="1350" w:type="dxa"/>
            <w:vMerge/>
            <w:tcBorders>
              <w:left w:val="single" w:sz="4" w:space="0" w:color="auto"/>
              <w:right w:val="single" w:sz="4" w:space="0" w:color="auto"/>
            </w:tcBorders>
          </w:tcPr>
          <w:p w14:paraId="28AC0096" w14:textId="77777777" w:rsidR="007E2340" w:rsidRPr="004E799C" w:rsidRDefault="007E2340" w:rsidP="000F60B3">
            <w:pPr>
              <w:widowControl w:val="0"/>
              <w:spacing w:after="120"/>
              <w:rPr>
                <w:rFonts w:ascii="Trebuchet MS" w:hAnsi="Trebuchet MS" w:cstheme="minorHAnsi"/>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290CD2D" w14:textId="77777777" w:rsidR="00FE588E" w:rsidRDefault="00FE588E" w:rsidP="000F60B3">
            <w:pPr>
              <w:widowControl w:val="0"/>
              <w:spacing w:after="120"/>
              <w:ind w:left="3" w:right="-68" w:hanging="3"/>
              <w:rPr>
                <w:rFonts w:ascii="Trebuchet MS" w:hAnsi="Trebuchet MS" w:cstheme="minorHAnsi"/>
                <w:sz w:val="20"/>
                <w:szCs w:val="20"/>
              </w:rPr>
            </w:pPr>
          </w:p>
          <w:p w14:paraId="699F553A" w14:textId="77777777" w:rsidR="007E2340" w:rsidRPr="004E799C" w:rsidRDefault="00A20A0F" w:rsidP="000F60B3">
            <w:pPr>
              <w:widowControl w:val="0"/>
              <w:spacing w:after="120"/>
              <w:ind w:left="3" w:right="-68" w:hanging="3"/>
              <w:rPr>
                <w:rFonts w:ascii="Trebuchet MS" w:hAnsi="Trebuchet MS" w:cstheme="minorHAnsi"/>
                <w:sz w:val="20"/>
                <w:szCs w:val="20"/>
              </w:rPr>
            </w:pPr>
            <w:r w:rsidRPr="004E799C">
              <w:rPr>
                <w:rFonts w:ascii="Trebuchet MS" w:hAnsi="Trebuchet MS" w:cstheme="minorHAnsi"/>
                <w:sz w:val="20"/>
                <w:szCs w:val="20"/>
              </w:rPr>
              <w:t>Relații de control</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20959100" w14:textId="42455BA5" w:rsidR="007E2340" w:rsidRPr="009529C4" w:rsidRDefault="009529C4" w:rsidP="000F60B3">
            <w:pPr>
              <w:widowControl w:val="0"/>
              <w:spacing w:after="120"/>
              <w:rPr>
                <w:rFonts w:ascii="Trebuchet MS" w:hAnsi="Trebuchet MS" w:cstheme="minorHAnsi"/>
                <w:sz w:val="20"/>
                <w:szCs w:val="20"/>
              </w:rPr>
            </w:pPr>
            <w:proofErr w:type="spellStart"/>
            <w:r>
              <w:rPr>
                <w:rFonts w:ascii="Trebuchet MS" w:hAnsi="Trebuchet MS" w:cs="Arial"/>
                <w:sz w:val="20"/>
                <w:szCs w:val="20"/>
                <w:lang w:val="fr-FR"/>
              </w:rPr>
              <w:t>E</w:t>
            </w:r>
            <w:r w:rsidRPr="009529C4">
              <w:rPr>
                <w:rFonts w:ascii="Trebuchet MS" w:hAnsi="Trebuchet MS" w:cs="Arial"/>
                <w:sz w:val="20"/>
                <w:szCs w:val="20"/>
                <w:lang w:val="fr-FR"/>
              </w:rPr>
              <w:t>valuează</w:t>
            </w:r>
            <w:proofErr w:type="spellEnd"/>
            <w:r w:rsidRPr="009529C4">
              <w:rPr>
                <w:rFonts w:ascii="Trebuchet MS" w:hAnsi="Trebuchet MS" w:cs="Arial"/>
                <w:sz w:val="20"/>
                <w:szCs w:val="20"/>
                <w:lang w:val="fr-FR"/>
              </w:rPr>
              <w:t xml:space="preserve"> </w:t>
            </w:r>
            <w:proofErr w:type="spellStart"/>
            <w:r w:rsidRPr="009529C4">
              <w:rPr>
                <w:rFonts w:ascii="Trebuchet MS" w:hAnsi="Trebuchet MS" w:cs="Arial"/>
                <w:sz w:val="20"/>
                <w:szCs w:val="20"/>
                <w:lang w:val="fr-FR"/>
              </w:rPr>
              <w:t>și</w:t>
            </w:r>
            <w:proofErr w:type="spellEnd"/>
            <w:r w:rsidRPr="009529C4">
              <w:rPr>
                <w:rFonts w:ascii="Trebuchet MS" w:hAnsi="Trebuchet MS" w:cs="Arial"/>
                <w:sz w:val="20"/>
                <w:szCs w:val="20"/>
                <w:lang w:val="fr-FR"/>
              </w:rPr>
              <w:t xml:space="preserve"> </w:t>
            </w:r>
            <w:proofErr w:type="spellStart"/>
            <w:r w:rsidRPr="009529C4">
              <w:rPr>
                <w:rFonts w:ascii="Trebuchet MS" w:hAnsi="Trebuchet MS" w:cs="Arial"/>
                <w:sz w:val="20"/>
                <w:szCs w:val="20"/>
                <w:lang w:val="fr-FR"/>
              </w:rPr>
              <w:t>controlează</w:t>
            </w:r>
            <w:proofErr w:type="spellEnd"/>
            <w:r w:rsidRPr="009529C4">
              <w:rPr>
                <w:rFonts w:ascii="Trebuchet MS" w:hAnsi="Trebuchet MS" w:cs="Arial"/>
                <w:sz w:val="20"/>
                <w:szCs w:val="20"/>
                <w:lang w:val="fr-FR"/>
              </w:rPr>
              <w:t xml:space="preserve"> </w:t>
            </w:r>
            <w:proofErr w:type="spellStart"/>
            <w:r w:rsidRPr="009529C4">
              <w:rPr>
                <w:rFonts w:ascii="Trebuchet MS" w:hAnsi="Trebuchet MS" w:cs="Arial"/>
                <w:sz w:val="20"/>
                <w:szCs w:val="20"/>
                <w:lang w:val="fr-FR"/>
              </w:rPr>
              <w:t>activitatea</w:t>
            </w:r>
            <w:proofErr w:type="spellEnd"/>
            <w:r w:rsidRPr="009529C4">
              <w:rPr>
                <w:rFonts w:ascii="Trebuchet MS" w:hAnsi="Trebuchet MS" w:cs="Arial"/>
                <w:sz w:val="20"/>
                <w:szCs w:val="20"/>
                <w:lang w:val="fr-FR"/>
              </w:rPr>
              <w:t xml:space="preserve"> </w:t>
            </w:r>
            <w:proofErr w:type="spellStart"/>
            <w:r w:rsidRPr="009529C4">
              <w:rPr>
                <w:rFonts w:ascii="Trebuchet MS" w:hAnsi="Trebuchet MS" w:cs="Arial"/>
                <w:sz w:val="20"/>
                <w:szCs w:val="20"/>
                <w:lang w:val="fr-FR"/>
              </w:rPr>
              <w:t>funcționarilor</w:t>
            </w:r>
            <w:proofErr w:type="spellEnd"/>
            <w:r w:rsidRPr="009529C4">
              <w:rPr>
                <w:rFonts w:ascii="Trebuchet MS" w:hAnsi="Trebuchet MS" w:cs="Arial"/>
                <w:sz w:val="20"/>
                <w:szCs w:val="20"/>
                <w:lang w:val="fr-FR"/>
              </w:rPr>
              <w:t xml:space="preserve"> </w:t>
            </w:r>
            <w:proofErr w:type="spellStart"/>
            <w:r w:rsidRPr="009529C4">
              <w:rPr>
                <w:rFonts w:ascii="Trebuchet MS" w:hAnsi="Trebuchet MS" w:cs="Arial"/>
                <w:sz w:val="20"/>
                <w:szCs w:val="20"/>
                <w:lang w:val="fr-FR"/>
              </w:rPr>
              <w:t>publici</w:t>
            </w:r>
            <w:proofErr w:type="spellEnd"/>
            <w:r w:rsidRPr="009529C4">
              <w:rPr>
                <w:rFonts w:ascii="Trebuchet MS" w:hAnsi="Trebuchet MS" w:cs="Arial"/>
                <w:sz w:val="20"/>
                <w:szCs w:val="20"/>
                <w:lang w:val="fr-FR"/>
              </w:rPr>
              <w:t xml:space="preserve"> </w:t>
            </w:r>
            <w:proofErr w:type="spellStart"/>
            <w:r w:rsidRPr="009529C4">
              <w:rPr>
                <w:rFonts w:ascii="Trebuchet MS" w:hAnsi="Trebuchet MS" w:cs="Arial"/>
                <w:sz w:val="20"/>
                <w:szCs w:val="20"/>
                <w:lang w:val="fr-FR"/>
              </w:rPr>
              <w:t>din</w:t>
            </w:r>
            <w:proofErr w:type="spellEnd"/>
            <w:r w:rsidRPr="009529C4">
              <w:rPr>
                <w:rFonts w:ascii="Trebuchet MS" w:hAnsi="Trebuchet MS" w:cs="Arial"/>
                <w:sz w:val="20"/>
                <w:szCs w:val="20"/>
                <w:lang w:val="fr-FR"/>
              </w:rPr>
              <w:t xml:space="preserve"> </w:t>
            </w:r>
            <w:proofErr w:type="spellStart"/>
            <w:r w:rsidRPr="009529C4">
              <w:rPr>
                <w:rFonts w:ascii="Trebuchet MS" w:hAnsi="Trebuchet MS" w:cs="Arial"/>
                <w:sz w:val="20"/>
                <w:szCs w:val="20"/>
                <w:lang w:val="fr-FR"/>
              </w:rPr>
              <w:t>subordine</w:t>
            </w:r>
            <w:proofErr w:type="spellEnd"/>
            <w:r w:rsidR="00FE588E">
              <w:rPr>
                <w:rFonts w:ascii="Trebuchet MS" w:hAnsi="Trebuchet MS" w:cs="Arial"/>
                <w:sz w:val="20"/>
                <w:szCs w:val="20"/>
                <w:lang w:val="fr-FR"/>
              </w:rPr>
              <w:t>.</w:t>
            </w:r>
          </w:p>
        </w:tc>
      </w:tr>
      <w:tr w:rsidR="007133DD" w:rsidRPr="004E799C" w14:paraId="4209568D" w14:textId="77777777">
        <w:trPr>
          <w:trHeight w:val="554"/>
        </w:trPr>
        <w:tc>
          <w:tcPr>
            <w:tcW w:w="1350" w:type="dxa"/>
            <w:tcBorders>
              <w:left w:val="single" w:sz="4" w:space="0" w:color="auto"/>
              <w:bottom w:val="single" w:sz="4" w:space="0" w:color="auto"/>
              <w:right w:val="single" w:sz="4" w:space="0" w:color="auto"/>
            </w:tcBorders>
          </w:tcPr>
          <w:p w14:paraId="05CF0BB3" w14:textId="77777777" w:rsidR="007E2340" w:rsidRPr="004E799C" w:rsidRDefault="007E2340" w:rsidP="000F60B3">
            <w:pPr>
              <w:widowControl w:val="0"/>
              <w:spacing w:after="120"/>
              <w:rPr>
                <w:rFonts w:ascii="Trebuchet MS" w:hAnsi="Trebuchet MS" w:cstheme="minorHAns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3007384" w14:textId="4F5F9AF5" w:rsidR="007E2340" w:rsidRPr="004E799C" w:rsidRDefault="00A20A0F" w:rsidP="00FE588E">
            <w:pPr>
              <w:widowControl w:val="0"/>
              <w:spacing w:after="120"/>
              <w:ind w:right="-68"/>
              <w:rPr>
                <w:rFonts w:ascii="Trebuchet MS" w:hAnsi="Trebuchet MS" w:cstheme="minorHAnsi"/>
                <w:sz w:val="20"/>
                <w:szCs w:val="20"/>
              </w:rPr>
            </w:pPr>
            <w:r w:rsidRPr="004E799C">
              <w:rPr>
                <w:rFonts w:ascii="Trebuchet MS" w:hAnsi="Trebuchet MS" w:cstheme="minorHAnsi"/>
                <w:sz w:val="20"/>
                <w:szCs w:val="20"/>
              </w:rPr>
              <w:t>Relații de reprezentare</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735C9692" w14:textId="5FBF2042" w:rsidR="007E2340" w:rsidRPr="00FE588E" w:rsidRDefault="009529C4" w:rsidP="000F60B3">
            <w:pPr>
              <w:widowControl w:val="0"/>
              <w:spacing w:after="120"/>
              <w:rPr>
                <w:rFonts w:ascii="Trebuchet MS" w:hAnsi="Trebuchet MS" w:cstheme="minorHAnsi"/>
                <w:sz w:val="20"/>
                <w:szCs w:val="20"/>
              </w:rPr>
            </w:pPr>
            <w:proofErr w:type="spellStart"/>
            <w:r w:rsidRPr="00FE588E">
              <w:rPr>
                <w:rFonts w:ascii="Trebuchet MS" w:hAnsi="Trebuchet MS" w:cs="Arial"/>
                <w:sz w:val="20"/>
                <w:szCs w:val="20"/>
                <w:lang w:val="fr-FR"/>
              </w:rPr>
              <w:t>Poate</w:t>
            </w:r>
            <w:proofErr w:type="spellEnd"/>
            <w:r w:rsidRPr="00FE588E">
              <w:rPr>
                <w:rFonts w:ascii="Trebuchet MS" w:hAnsi="Trebuchet MS" w:cs="Arial"/>
                <w:sz w:val="20"/>
                <w:szCs w:val="20"/>
                <w:lang w:val="fr-FR"/>
              </w:rPr>
              <w:t xml:space="preserve"> </w:t>
            </w:r>
            <w:proofErr w:type="spellStart"/>
            <w:r w:rsidRPr="00FE588E">
              <w:rPr>
                <w:rFonts w:ascii="Trebuchet MS" w:hAnsi="Trebuchet MS" w:cs="Arial"/>
                <w:sz w:val="20"/>
                <w:szCs w:val="20"/>
                <w:lang w:val="fr-FR"/>
              </w:rPr>
              <w:t>reprezenta</w:t>
            </w:r>
            <w:proofErr w:type="spellEnd"/>
            <w:r w:rsidRPr="00FE588E">
              <w:rPr>
                <w:rFonts w:ascii="Trebuchet MS" w:hAnsi="Trebuchet MS" w:cs="Arial"/>
                <w:sz w:val="20"/>
                <w:szCs w:val="20"/>
                <w:lang w:val="fr-FR"/>
              </w:rPr>
              <w:t xml:space="preserve"> </w:t>
            </w:r>
            <w:proofErr w:type="spellStart"/>
            <w:r w:rsidRPr="00FE588E">
              <w:rPr>
                <w:rFonts w:ascii="Trebuchet MS" w:hAnsi="Trebuchet MS" w:cs="Arial"/>
                <w:sz w:val="20"/>
                <w:szCs w:val="20"/>
                <w:lang w:val="fr-FR"/>
              </w:rPr>
              <w:t>directorul</w:t>
            </w:r>
            <w:proofErr w:type="spellEnd"/>
            <w:r w:rsidRPr="00FE588E">
              <w:rPr>
                <w:rFonts w:ascii="Trebuchet MS" w:hAnsi="Trebuchet MS" w:cs="Arial"/>
                <w:sz w:val="20"/>
                <w:szCs w:val="20"/>
                <w:lang w:val="fr-FR"/>
              </w:rPr>
              <w:t xml:space="preserve"> </w:t>
            </w:r>
            <w:proofErr w:type="spellStart"/>
            <w:r w:rsidRPr="00FE588E">
              <w:rPr>
                <w:rFonts w:ascii="Trebuchet MS" w:hAnsi="Trebuchet MS" w:cs="Arial"/>
                <w:sz w:val="20"/>
                <w:szCs w:val="20"/>
                <w:lang w:val="fr-FR"/>
              </w:rPr>
              <w:t>coordonator</w:t>
            </w:r>
            <w:proofErr w:type="spellEnd"/>
            <w:r w:rsidR="00FE588E">
              <w:rPr>
                <w:rFonts w:ascii="Trebuchet MS" w:hAnsi="Trebuchet MS" w:cs="Arial"/>
                <w:sz w:val="20"/>
                <w:szCs w:val="20"/>
                <w:lang w:val="fr-FR"/>
              </w:rPr>
              <w:t>.</w:t>
            </w:r>
          </w:p>
        </w:tc>
      </w:tr>
    </w:tbl>
    <w:p w14:paraId="7B4A2E45" w14:textId="77777777" w:rsidR="007E2340" w:rsidRPr="004E799C" w:rsidRDefault="007E2340" w:rsidP="000F60B3">
      <w:pPr>
        <w:spacing w:after="120"/>
        <w:ind w:right="370"/>
        <w:jc w:val="both"/>
        <w:rPr>
          <w:rFonts w:ascii="Trebuchet MS" w:hAnsi="Trebuchet MS" w:cstheme="minorHAnsi"/>
          <w:sz w:val="20"/>
          <w:szCs w:val="20"/>
        </w:rPr>
      </w:pPr>
    </w:p>
    <w:tbl>
      <w:tblPr>
        <w:tblpPr w:leftFromText="180" w:rightFromText="180" w:vertAnchor="text" w:horzAnchor="page" w:tblpX="1091" w:tblpY="266"/>
        <w:tblW w:w="10345" w:type="dxa"/>
        <w:tblLayout w:type="fixed"/>
        <w:tblLook w:val="04A0" w:firstRow="1" w:lastRow="0" w:firstColumn="1" w:lastColumn="0" w:noHBand="0" w:noVBand="1"/>
      </w:tblPr>
      <w:tblGrid>
        <w:gridCol w:w="1409"/>
        <w:gridCol w:w="2006"/>
        <w:gridCol w:w="6930"/>
      </w:tblGrid>
      <w:tr w:rsidR="007133DD" w:rsidRPr="004E799C" w14:paraId="28ED86B2" w14:textId="77777777" w:rsidTr="000F60B3">
        <w:tc>
          <w:tcPr>
            <w:tcW w:w="1409" w:type="dxa"/>
            <w:vMerge w:val="restart"/>
            <w:tcBorders>
              <w:top w:val="single" w:sz="4" w:space="0" w:color="000000"/>
              <w:left w:val="single" w:sz="4" w:space="0" w:color="000000"/>
            </w:tcBorders>
          </w:tcPr>
          <w:p w14:paraId="07481FEE" w14:textId="77777777" w:rsidR="00725AED" w:rsidRDefault="00725AED" w:rsidP="00725AED">
            <w:pPr>
              <w:widowControl w:val="0"/>
              <w:spacing w:after="120"/>
              <w:ind w:right="-188"/>
              <w:jc w:val="center"/>
              <w:rPr>
                <w:rFonts w:ascii="Trebuchet MS" w:hAnsi="Trebuchet MS" w:cstheme="minorHAnsi"/>
                <w:sz w:val="20"/>
                <w:szCs w:val="20"/>
              </w:rPr>
            </w:pPr>
          </w:p>
          <w:p w14:paraId="74FDADF9" w14:textId="77777777" w:rsidR="00725AED" w:rsidRDefault="00725AED" w:rsidP="00725AED">
            <w:pPr>
              <w:widowControl w:val="0"/>
              <w:spacing w:after="120"/>
              <w:ind w:right="-188"/>
              <w:jc w:val="center"/>
              <w:rPr>
                <w:rFonts w:ascii="Trebuchet MS" w:hAnsi="Trebuchet MS" w:cstheme="minorHAnsi"/>
                <w:sz w:val="20"/>
                <w:szCs w:val="20"/>
              </w:rPr>
            </w:pPr>
          </w:p>
          <w:p w14:paraId="4308125B" w14:textId="77777777" w:rsidR="00725AED" w:rsidRDefault="00725AED" w:rsidP="00725AED">
            <w:pPr>
              <w:widowControl w:val="0"/>
              <w:spacing w:after="120"/>
              <w:ind w:right="-188"/>
              <w:jc w:val="center"/>
              <w:rPr>
                <w:rFonts w:ascii="Trebuchet MS" w:hAnsi="Trebuchet MS" w:cstheme="minorHAnsi"/>
                <w:sz w:val="20"/>
                <w:szCs w:val="20"/>
              </w:rPr>
            </w:pPr>
          </w:p>
          <w:p w14:paraId="62956C80" w14:textId="77777777" w:rsidR="00025969" w:rsidRDefault="00025969" w:rsidP="00725AED">
            <w:pPr>
              <w:widowControl w:val="0"/>
              <w:spacing w:after="120"/>
              <w:ind w:right="-188"/>
              <w:jc w:val="center"/>
              <w:rPr>
                <w:rFonts w:ascii="Trebuchet MS" w:hAnsi="Trebuchet MS" w:cstheme="minorHAnsi"/>
                <w:sz w:val="20"/>
                <w:szCs w:val="20"/>
              </w:rPr>
            </w:pPr>
          </w:p>
          <w:p w14:paraId="1970593F" w14:textId="77777777" w:rsidR="00025969" w:rsidRDefault="00025969" w:rsidP="00725AED">
            <w:pPr>
              <w:widowControl w:val="0"/>
              <w:spacing w:after="120"/>
              <w:ind w:right="-188"/>
              <w:jc w:val="center"/>
              <w:rPr>
                <w:rFonts w:ascii="Trebuchet MS" w:hAnsi="Trebuchet MS" w:cstheme="minorHAnsi"/>
                <w:sz w:val="20"/>
                <w:szCs w:val="20"/>
              </w:rPr>
            </w:pPr>
          </w:p>
          <w:p w14:paraId="67DDFF1B" w14:textId="77777777" w:rsidR="007E2340" w:rsidRPr="004E799C" w:rsidRDefault="00A20A0F" w:rsidP="00725AED">
            <w:pPr>
              <w:widowControl w:val="0"/>
              <w:spacing w:after="120"/>
              <w:ind w:right="-188"/>
              <w:jc w:val="center"/>
              <w:rPr>
                <w:rFonts w:ascii="Trebuchet MS" w:hAnsi="Trebuchet MS" w:cstheme="minorHAnsi"/>
                <w:sz w:val="20"/>
                <w:szCs w:val="20"/>
              </w:rPr>
            </w:pPr>
            <w:r w:rsidRPr="004E799C">
              <w:rPr>
                <w:rFonts w:ascii="Trebuchet MS" w:hAnsi="Trebuchet MS" w:cstheme="minorHAnsi"/>
                <w:sz w:val="20"/>
                <w:szCs w:val="20"/>
              </w:rPr>
              <w:t>Sfera relațională externă cu:</w:t>
            </w:r>
          </w:p>
        </w:tc>
        <w:tc>
          <w:tcPr>
            <w:tcW w:w="2006" w:type="dxa"/>
            <w:tcBorders>
              <w:top w:val="single" w:sz="4" w:space="0" w:color="000000"/>
              <w:left w:val="single" w:sz="4" w:space="0" w:color="000000"/>
              <w:bottom w:val="single" w:sz="4" w:space="0" w:color="000000"/>
              <w:right w:val="single" w:sz="4" w:space="0" w:color="000000"/>
            </w:tcBorders>
            <w:vAlign w:val="center"/>
          </w:tcPr>
          <w:p w14:paraId="4A909A55" w14:textId="77777777" w:rsidR="007E2340" w:rsidRPr="004E799C" w:rsidRDefault="00A20A0F" w:rsidP="000F60B3">
            <w:pPr>
              <w:widowControl w:val="0"/>
              <w:spacing w:after="120"/>
              <w:ind w:left="3" w:right="-68" w:hanging="3"/>
              <w:rPr>
                <w:rFonts w:ascii="Trebuchet MS" w:hAnsi="Trebuchet MS" w:cstheme="minorHAnsi"/>
                <w:sz w:val="20"/>
                <w:szCs w:val="20"/>
              </w:rPr>
            </w:pPr>
            <w:r w:rsidRPr="004E799C">
              <w:rPr>
                <w:rFonts w:ascii="Trebuchet MS" w:hAnsi="Trebuchet MS" w:cstheme="minorHAnsi"/>
                <w:sz w:val="20"/>
                <w:szCs w:val="20"/>
              </w:rPr>
              <w:t>Autorități și instituții publice</w:t>
            </w:r>
          </w:p>
        </w:tc>
        <w:tc>
          <w:tcPr>
            <w:tcW w:w="6930" w:type="dxa"/>
            <w:tcBorders>
              <w:top w:val="single" w:sz="4" w:space="0" w:color="000000"/>
              <w:left w:val="single" w:sz="4" w:space="0" w:color="000000"/>
              <w:bottom w:val="single" w:sz="4" w:space="0" w:color="000000"/>
              <w:right w:val="single" w:sz="4" w:space="0" w:color="000000"/>
            </w:tcBorders>
            <w:vAlign w:val="center"/>
          </w:tcPr>
          <w:p w14:paraId="27B5124A" w14:textId="77777777" w:rsidR="00725AED" w:rsidRDefault="009529C4" w:rsidP="000F60B3">
            <w:pPr>
              <w:spacing w:after="120"/>
              <w:jc w:val="both"/>
              <w:rPr>
                <w:rFonts w:ascii="Trebuchet MS" w:hAnsi="Trebuchet MS" w:cs="Arial"/>
                <w:sz w:val="20"/>
                <w:szCs w:val="20"/>
                <w:lang w:val="it-IT"/>
              </w:rPr>
            </w:pPr>
            <w:r w:rsidRPr="009529C4">
              <w:rPr>
                <w:rFonts w:ascii="Trebuchet MS" w:hAnsi="Trebuchet MS" w:cs="Arial"/>
                <w:sz w:val="20"/>
                <w:szCs w:val="20"/>
                <w:lang w:val="it-IT"/>
              </w:rPr>
              <w:t xml:space="preserve">Colaborare pentru proiectele de interes comun cu ministere, autorități publice, agenții, alte instituții publice, pentru atingerea scopului postului, potrivit ROF și deciziilor managementului superior; </w:t>
            </w:r>
          </w:p>
          <w:p w14:paraId="30255A8F" w14:textId="5F20EC8B" w:rsidR="00725AED" w:rsidRDefault="00725AED" w:rsidP="00725AED">
            <w:pPr>
              <w:spacing w:after="120"/>
              <w:jc w:val="both"/>
              <w:rPr>
                <w:rFonts w:ascii="Trebuchet MS" w:hAnsi="Trebuchet MS" w:cs="Arial"/>
                <w:sz w:val="20"/>
                <w:szCs w:val="20"/>
                <w:lang w:val="it-IT"/>
              </w:rPr>
            </w:pPr>
            <w:r>
              <w:rPr>
                <w:rFonts w:ascii="Trebuchet MS" w:hAnsi="Trebuchet MS" w:cs="Arial"/>
                <w:sz w:val="20"/>
                <w:szCs w:val="20"/>
                <w:lang w:val="it-IT"/>
              </w:rPr>
              <w:t>M</w:t>
            </w:r>
            <w:r w:rsidR="009529C4" w:rsidRPr="009529C4">
              <w:rPr>
                <w:rFonts w:ascii="Trebuchet MS" w:hAnsi="Trebuchet MS" w:cs="Arial"/>
                <w:sz w:val="20"/>
                <w:szCs w:val="20"/>
                <w:lang w:val="it-IT"/>
              </w:rPr>
              <w:t>embru în grupuri de lucru pen</w:t>
            </w:r>
            <w:r>
              <w:rPr>
                <w:rFonts w:ascii="Trebuchet MS" w:hAnsi="Trebuchet MS" w:cs="Arial"/>
                <w:sz w:val="20"/>
                <w:szCs w:val="20"/>
                <w:lang w:val="it-IT"/>
              </w:rPr>
              <w:t>tru implementarea sistemelor IT;</w:t>
            </w:r>
            <w:r w:rsidR="009529C4" w:rsidRPr="009529C4">
              <w:rPr>
                <w:rFonts w:ascii="Trebuchet MS" w:hAnsi="Trebuchet MS" w:cs="Arial"/>
                <w:sz w:val="20"/>
                <w:szCs w:val="20"/>
                <w:lang w:val="it-IT"/>
              </w:rPr>
              <w:t xml:space="preserve"> </w:t>
            </w:r>
          </w:p>
          <w:p w14:paraId="70F60367" w14:textId="0D1F829E" w:rsidR="007E2340" w:rsidRPr="000F60B3" w:rsidRDefault="009529C4" w:rsidP="00725AED">
            <w:pPr>
              <w:spacing w:after="120"/>
              <w:jc w:val="both"/>
              <w:rPr>
                <w:rFonts w:ascii="Trebuchet MS" w:hAnsi="Trebuchet MS" w:cs="Arial"/>
                <w:sz w:val="20"/>
                <w:szCs w:val="20"/>
                <w:lang w:val="it-IT"/>
              </w:rPr>
            </w:pPr>
            <w:r w:rsidRPr="009529C4">
              <w:rPr>
                <w:rFonts w:ascii="Trebuchet MS" w:hAnsi="Trebuchet MS" w:cs="Arial"/>
                <w:sz w:val="20"/>
                <w:szCs w:val="20"/>
                <w:lang w:val="it-IT"/>
              </w:rPr>
              <w:t>Alte relații, în baza mandatului managementului superior</w:t>
            </w:r>
            <w:r w:rsidR="00725AED">
              <w:rPr>
                <w:rFonts w:ascii="Trebuchet MS" w:hAnsi="Trebuchet MS" w:cs="Arial"/>
                <w:sz w:val="20"/>
                <w:szCs w:val="20"/>
                <w:lang w:val="it-IT"/>
              </w:rPr>
              <w:t>.</w:t>
            </w:r>
          </w:p>
        </w:tc>
      </w:tr>
      <w:tr w:rsidR="007133DD" w:rsidRPr="004E799C" w14:paraId="2D6A06E0" w14:textId="77777777" w:rsidTr="000F60B3">
        <w:tc>
          <w:tcPr>
            <w:tcW w:w="1409" w:type="dxa"/>
            <w:vMerge/>
            <w:tcBorders>
              <w:left w:val="single" w:sz="4" w:space="0" w:color="000000"/>
            </w:tcBorders>
          </w:tcPr>
          <w:p w14:paraId="3B55334E" w14:textId="77777777" w:rsidR="007E2340" w:rsidRPr="004E799C" w:rsidRDefault="007E2340" w:rsidP="000F60B3">
            <w:pPr>
              <w:widowControl w:val="0"/>
              <w:spacing w:after="120"/>
              <w:rPr>
                <w:rFonts w:ascii="Trebuchet MS" w:hAnsi="Trebuchet MS" w:cstheme="minorHAnsi"/>
                <w:sz w:val="20"/>
                <w:szCs w:val="20"/>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3708F073" w14:textId="77777777" w:rsidR="008929DA" w:rsidRDefault="008929DA" w:rsidP="000F60B3">
            <w:pPr>
              <w:widowControl w:val="0"/>
              <w:spacing w:after="120"/>
              <w:ind w:left="3" w:right="-68" w:hanging="3"/>
              <w:rPr>
                <w:rFonts w:ascii="Trebuchet MS" w:hAnsi="Trebuchet MS" w:cstheme="minorHAnsi"/>
                <w:sz w:val="20"/>
                <w:szCs w:val="20"/>
              </w:rPr>
            </w:pPr>
          </w:p>
          <w:p w14:paraId="4E9E0C9B" w14:textId="77777777" w:rsidR="007E2340" w:rsidRPr="004E799C" w:rsidRDefault="00A20A0F" w:rsidP="000F60B3">
            <w:pPr>
              <w:widowControl w:val="0"/>
              <w:spacing w:after="120"/>
              <w:ind w:left="3" w:right="-68" w:hanging="3"/>
              <w:rPr>
                <w:rFonts w:ascii="Trebuchet MS" w:hAnsi="Trebuchet MS" w:cstheme="minorHAnsi"/>
                <w:sz w:val="20"/>
                <w:szCs w:val="20"/>
              </w:rPr>
            </w:pPr>
            <w:r w:rsidRPr="004E799C">
              <w:rPr>
                <w:rFonts w:ascii="Trebuchet MS" w:hAnsi="Trebuchet MS" w:cstheme="minorHAnsi"/>
                <w:sz w:val="20"/>
                <w:szCs w:val="20"/>
              </w:rPr>
              <w:t>Organizații internaționale</w:t>
            </w:r>
          </w:p>
        </w:tc>
        <w:tc>
          <w:tcPr>
            <w:tcW w:w="6930" w:type="dxa"/>
            <w:tcBorders>
              <w:top w:val="single" w:sz="4" w:space="0" w:color="000000"/>
              <w:left w:val="single" w:sz="4" w:space="0" w:color="000000"/>
              <w:bottom w:val="single" w:sz="4" w:space="0" w:color="000000"/>
              <w:right w:val="single" w:sz="4" w:space="0" w:color="000000"/>
            </w:tcBorders>
            <w:vAlign w:val="center"/>
          </w:tcPr>
          <w:p w14:paraId="205664E9" w14:textId="073E5C90" w:rsidR="007E2340" w:rsidRPr="000F60B3" w:rsidRDefault="009529C4" w:rsidP="000F60B3">
            <w:pPr>
              <w:tabs>
                <w:tab w:val="left" w:pos="792"/>
              </w:tabs>
              <w:overflowPunct/>
              <w:spacing w:after="120"/>
              <w:jc w:val="both"/>
              <w:rPr>
                <w:rFonts w:ascii="Trebuchet MS" w:hAnsi="Trebuchet MS" w:cs="Arial"/>
                <w:sz w:val="20"/>
                <w:szCs w:val="20"/>
                <w:lang w:val="it-IT"/>
              </w:rPr>
            </w:pPr>
            <w:r w:rsidRPr="009529C4">
              <w:rPr>
                <w:rFonts w:ascii="Trebuchet MS" w:hAnsi="Trebuchet MS" w:cs="Arial"/>
                <w:sz w:val="20"/>
                <w:szCs w:val="20"/>
                <w:lang w:val="it-IT"/>
              </w:rPr>
              <w:t>Particip</w:t>
            </w:r>
            <w:r w:rsidRPr="009529C4">
              <w:rPr>
                <w:rFonts w:ascii="Trebuchet MS" w:hAnsi="Trebuchet MS" w:cs="Arial"/>
                <w:sz w:val="20"/>
                <w:szCs w:val="20"/>
              </w:rPr>
              <w:t>ă la reuniuni şi  grupuri de lucru organizate de DGTAXUD şi alte organizaţii internaţionale</w:t>
            </w:r>
            <w:r w:rsidRPr="009529C4">
              <w:rPr>
                <w:rFonts w:ascii="Trebuchet MS" w:hAnsi="Trebuchet MS" w:cs="Arial"/>
                <w:sz w:val="20"/>
                <w:szCs w:val="20"/>
                <w:lang w:val="it-IT"/>
              </w:rPr>
              <w:t>, în scopul sarcinilor de serviciu şi în limita mandatului primit pe linia relaţiilor ierarhice de subordonare</w:t>
            </w:r>
            <w:r w:rsidR="00725AED">
              <w:rPr>
                <w:rFonts w:ascii="Trebuchet MS" w:hAnsi="Trebuchet MS" w:cs="Arial"/>
                <w:sz w:val="20"/>
                <w:szCs w:val="20"/>
                <w:lang w:val="it-IT"/>
              </w:rPr>
              <w:t>.</w:t>
            </w:r>
          </w:p>
        </w:tc>
      </w:tr>
      <w:tr w:rsidR="007133DD" w:rsidRPr="004E799C" w14:paraId="3BA67C38" w14:textId="77777777" w:rsidTr="000F60B3">
        <w:tc>
          <w:tcPr>
            <w:tcW w:w="1409" w:type="dxa"/>
            <w:vMerge/>
            <w:tcBorders>
              <w:left w:val="single" w:sz="4" w:space="0" w:color="000000"/>
            </w:tcBorders>
          </w:tcPr>
          <w:p w14:paraId="57969D1C" w14:textId="77777777" w:rsidR="007E2340" w:rsidRPr="004E799C" w:rsidRDefault="007E2340" w:rsidP="000F60B3">
            <w:pPr>
              <w:widowControl w:val="0"/>
              <w:spacing w:after="120"/>
              <w:rPr>
                <w:rFonts w:ascii="Trebuchet MS" w:hAnsi="Trebuchet MS" w:cstheme="minorHAnsi"/>
                <w:sz w:val="20"/>
                <w:szCs w:val="20"/>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48161DED" w14:textId="77777777" w:rsidR="007E2340" w:rsidRPr="004E799C" w:rsidRDefault="00F06C0C" w:rsidP="000F60B3">
            <w:pPr>
              <w:widowControl w:val="0"/>
              <w:spacing w:after="120"/>
              <w:ind w:left="3" w:right="-68" w:hanging="3"/>
              <w:rPr>
                <w:rFonts w:ascii="Trebuchet MS" w:hAnsi="Trebuchet MS" w:cstheme="minorHAnsi"/>
                <w:sz w:val="20"/>
                <w:szCs w:val="20"/>
              </w:rPr>
            </w:pPr>
            <w:r w:rsidRPr="004E799C">
              <w:rPr>
                <w:rFonts w:ascii="Trebuchet MS" w:hAnsi="Trebuchet MS" w:cstheme="minorHAnsi"/>
                <w:sz w:val="20"/>
                <w:szCs w:val="20"/>
              </w:rPr>
              <w:t>Persoane juridice priv</w:t>
            </w:r>
            <w:r w:rsidR="00A20A0F" w:rsidRPr="004E799C">
              <w:rPr>
                <w:rFonts w:ascii="Trebuchet MS" w:hAnsi="Trebuchet MS" w:cstheme="minorHAnsi"/>
                <w:sz w:val="20"/>
                <w:szCs w:val="20"/>
              </w:rPr>
              <w:t xml:space="preserve">ate </w:t>
            </w:r>
          </w:p>
        </w:tc>
        <w:tc>
          <w:tcPr>
            <w:tcW w:w="6930" w:type="dxa"/>
            <w:tcBorders>
              <w:top w:val="single" w:sz="4" w:space="0" w:color="000000"/>
              <w:left w:val="single" w:sz="4" w:space="0" w:color="000000"/>
              <w:bottom w:val="single" w:sz="4" w:space="0" w:color="000000"/>
              <w:right w:val="single" w:sz="4" w:space="0" w:color="000000"/>
            </w:tcBorders>
            <w:vAlign w:val="center"/>
          </w:tcPr>
          <w:p w14:paraId="1386F660" w14:textId="4B4D911B" w:rsidR="007E2340" w:rsidRPr="000F60B3" w:rsidRDefault="009529C4" w:rsidP="000F60B3">
            <w:pPr>
              <w:pStyle w:val="NormalWeb"/>
              <w:tabs>
                <w:tab w:val="left" w:pos="345"/>
              </w:tabs>
              <w:spacing w:before="0" w:beforeAutospacing="0" w:after="120" w:line="240" w:lineRule="auto"/>
              <w:jc w:val="both"/>
              <w:rPr>
                <w:rFonts w:ascii="Trebuchet MS" w:hAnsi="Trebuchet MS"/>
                <w:sz w:val="20"/>
                <w:szCs w:val="20"/>
                <w:lang w:val="fr-FR"/>
              </w:rPr>
            </w:pPr>
            <w:r w:rsidRPr="009529C4">
              <w:rPr>
                <w:rFonts w:ascii="Trebuchet MS" w:hAnsi="Trebuchet MS" w:cs="Arial"/>
                <w:sz w:val="20"/>
                <w:szCs w:val="20"/>
                <w:lang w:val="it-IT"/>
              </w:rPr>
              <w:t xml:space="preserve">Primeste informatii din domeniul tehnologiei informatiei si colaboreaza </w:t>
            </w:r>
            <w:r w:rsidRPr="009529C4">
              <w:rPr>
                <w:rFonts w:ascii="Trebuchet MS" w:hAnsi="Trebuchet MS" w:cs="Arial"/>
                <w:color w:val="000000"/>
                <w:sz w:val="20"/>
                <w:szCs w:val="20"/>
                <w:lang w:val="it-IT"/>
              </w:rPr>
              <w:t>cu firme specializate în servicii de tehnologia informaţiei,</w:t>
            </w:r>
            <w:r w:rsidRPr="009529C4">
              <w:rPr>
                <w:rFonts w:ascii="Trebuchet MS" w:hAnsi="Trebuchet MS" w:cs="Arial"/>
                <w:sz w:val="20"/>
                <w:szCs w:val="20"/>
                <w:lang w:val="it-IT"/>
              </w:rPr>
              <w:t xml:space="preserve"> potrivit deciziilor managementului superior</w:t>
            </w:r>
            <w:r w:rsidRPr="009529C4">
              <w:rPr>
                <w:rFonts w:ascii="Trebuchet MS" w:hAnsi="Trebuchet MS" w:cs="Arial"/>
                <w:color w:val="000000"/>
                <w:sz w:val="20"/>
                <w:szCs w:val="20"/>
                <w:lang w:val="it-IT"/>
              </w:rPr>
              <w:t>, în scopul îndeplinirii sarcinilor de serviciu şi în limita mandatului primit pe linia relaţiilor ierarhice</w:t>
            </w:r>
            <w:r w:rsidR="008929DA">
              <w:rPr>
                <w:rFonts w:ascii="Trebuchet MS" w:hAnsi="Trebuchet MS" w:cs="Arial"/>
                <w:sz w:val="20"/>
                <w:szCs w:val="20"/>
                <w:lang w:val="it-IT"/>
              </w:rPr>
              <w:t>.</w:t>
            </w:r>
          </w:p>
        </w:tc>
      </w:tr>
      <w:tr w:rsidR="007133DD" w:rsidRPr="004E799C" w14:paraId="03CEB6CD" w14:textId="77777777" w:rsidTr="000F60B3">
        <w:tc>
          <w:tcPr>
            <w:tcW w:w="3415" w:type="dxa"/>
            <w:gridSpan w:val="2"/>
            <w:tcBorders>
              <w:top w:val="single" w:sz="4" w:space="0" w:color="000000"/>
              <w:left w:val="single" w:sz="4" w:space="0" w:color="000000"/>
              <w:bottom w:val="single" w:sz="4" w:space="0" w:color="000000"/>
              <w:right w:val="single" w:sz="4" w:space="0" w:color="000000"/>
            </w:tcBorders>
          </w:tcPr>
          <w:p w14:paraId="752230C8" w14:textId="77777777" w:rsidR="00F60344" w:rsidRDefault="00F60344" w:rsidP="000F60B3">
            <w:pPr>
              <w:widowControl w:val="0"/>
              <w:spacing w:after="120"/>
              <w:rPr>
                <w:rFonts w:ascii="Trebuchet MS" w:hAnsi="Trebuchet MS" w:cstheme="minorHAnsi"/>
                <w:sz w:val="20"/>
                <w:szCs w:val="20"/>
              </w:rPr>
            </w:pPr>
          </w:p>
          <w:p w14:paraId="7CF844C9" w14:textId="77777777" w:rsidR="007E2340" w:rsidRPr="004E799C" w:rsidRDefault="00A20A0F" w:rsidP="000F60B3">
            <w:pPr>
              <w:widowControl w:val="0"/>
              <w:spacing w:after="120"/>
              <w:rPr>
                <w:rFonts w:ascii="Trebuchet MS" w:hAnsi="Trebuchet MS" w:cstheme="minorHAnsi"/>
                <w:sz w:val="20"/>
                <w:szCs w:val="20"/>
              </w:rPr>
            </w:pPr>
            <w:r w:rsidRPr="004E799C">
              <w:rPr>
                <w:rFonts w:ascii="Trebuchet MS" w:hAnsi="Trebuchet MS" w:cstheme="minorHAnsi"/>
                <w:sz w:val="20"/>
                <w:szCs w:val="20"/>
              </w:rPr>
              <w:t>Libertatea decizională</w:t>
            </w:r>
          </w:p>
        </w:tc>
        <w:tc>
          <w:tcPr>
            <w:tcW w:w="6930" w:type="dxa"/>
            <w:tcBorders>
              <w:top w:val="single" w:sz="4" w:space="0" w:color="000000"/>
              <w:left w:val="single" w:sz="4" w:space="0" w:color="000000"/>
              <w:bottom w:val="single" w:sz="4" w:space="0" w:color="000000"/>
              <w:right w:val="single" w:sz="4" w:space="0" w:color="000000"/>
            </w:tcBorders>
            <w:vAlign w:val="center"/>
          </w:tcPr>
          <w:p w14:paraId="3BB659E0" w14:textId="77777777" w:rsidR="00F60344" w:rsidRDefault="00F60344" w:rsidP="000F60B3">
            <w:pPr>
              <w:widowControl w:val="0"/>
              <w:spacing w:after="120"/>
              <w:rPr>
                <w:rFonts w:ascii="Trebuchet MS" w:hAnsi="Trebuchet MS" w:cs="Arial"/>
                <w:sz w:val="20"/>
                <w:szCs w:val="20"/>
              </w:rPr>
            </w:pPr>
          </w:p>
          <w:p w14:paraId="5B73C80E" w14:textId="77777777" w:rsidR="007E2340" w:rsidRPr="004E799C" w:rsidRDefault="00A20A0F" w:rsidP="000F60B3">
            <w:pPr>
              <w:widowControl w:val="0"/>
              <w:spacing w:after="120"/>
              <w:rPr>
                <w:rFonts w:ascii="Trebuchet MS" w:hAnsi="Trebuchet MS" w:cs="Arial"/>
                <w:sz w:val="20"/>
                <w:szCs w:val="20"/>
              </w:rPr>
            </w:pPr>
            <w:r w:rsidRPr="004E799C">
              <w:rPr>
                <w:rFonts w:ascii="Trebuchet MS" w:hAnsi="Trebuchet MS" w:cs="Arial"/>
                <w:sz w:val="20"/>
                <w:szCs w:val="20"/>
              </w:rPr>
              <w:t>Potrivit regulamentelor interne și deciziilor managementului superior</w:t>
            </w:r>
          </w:p>
        </w:tc>
      </w:tr>
      <w:tr w:rsidR="007133DD" w:rsidRPr="004E799C" w14:paraId="6A7AF5A8" w14:textId="77777777" w:rsidTr="000F60B3">
        <w:tc>
          <w:tcPr>
            <w:tcW w:w="3415" w:type="dxa"/>
            <w:gridSpan w:val="2"/>
            <w:tcBorders>
              <w:top w:val="single" w:sz="4" w:space="0" w:color="000000"/>
              <w:left w:val="single" w:sz="4" w:space="0" w:color="000000"/>
              <w:bottom w:val="single" w:sz="4" w:space="0" w:color="000000"/>
              <w:right w:val="single" w:sz="4" w:space="0" w:color="000000"/>
            </w:tcBorders>
          </w:tcPr>
          <w:p w14:paraId="046045CF" w14:textId="77777777" w:rsidR="008929DA" w:rsidRDefault="008929DA" w:rsidP="000F60B3">
            <w:pPr>
              <w:widowControl w:val="0"/>
              <w:spacing w:after="120"/>
              <w:rPr>
                <w:rFonts w:ascii="Trebuchet MS" w:hAnsi="Trebuchet MS" w:cstheme="minorHAnsi"/>
                <w:sz w:val="20"/>
                <w:szCs w:val="20"/>
              </w:rPr>
            </w:pPr>
          </w:p>
          <w:p w14:paraId="2C4797A9" w14:textId="77777777" w:rsidR="007E2340" w:rsidRPr="004E799C" w:rsidRDefault="00A20A0F" w:rsidP="000F60B3">
            <w:pPr>
              <w:widowControl w:val="0"/>
              <w:spacing w:after="120"/>
              <w:rPr>
                <w:rFonts w:ascii="Trebuchet MS" w:hAnsi="Trebuchet MS" w:cstheme="minorHAnsi"/>
                <w:sz w:val="20"/>
                <w:szCs w:val="20"/>
              </w:rPr>
            </w:pPr>
            <w:r w:rsidRPr="004E799C">
              <w:rPr>
                <w:rFonts w:ascii="Trebuchet MS" w:hAnsi="Trebuchet MS" w:cstheme="minorHAnsi"/>
                <w:sz w:val="20"/>
                <w:szCs w:val="20"/>
              </w:rPr>
              <w:t>Delegarea de atribuții și competență</w:t>
            </w:r>
          </w:p>
        </w:tc>
        <w:tc>
          <w:tcPr>
            <w:tcW w:w="6930" w:type="dxa"/>
            <w:tcBorders>
              <w:top w:val="single" w:sz="4" w:space="0" w:color="000000"/>
              <w:left w:val="single" w:sz="4" w:space="0" w:color="000000"/>
              <w:bottom w:val="single" w:sz="4" w:space="0" w:color="000000"/>
              <w:right w:val="single" w:sz="4" w:space="0" w:color="000000"/>
            </w:tcBorders>
            <w:vAlign w:val="center"/>
          </w:tcPr>
          <w:p w14:paraId="5C8F7A70" w14:textId="77777777" w:rsidR="00CF0C48" w:rsidRDefault="00CF0C48" w:rsidP="00025969">
            <w:pPr>
              <w:widowControl w:val="0"/>
              <w:spacing w:after="120"/>
              <w:jc w:val="both"/>
              <w:rPr>
                <w:rFonts w:ascii="Trebuchet MS" w:hAnsi="Trebuchet MS" w:cs="Arial"/>
                <w:sz w:val="20"/>
                <w:szCs w:val="20"/>
              </w:rPr>
            </w:pPr>
          </w:p>
          <w:p w14:paraId="51920948" w14:textId="1014D7AE" w:rsidR="008929DA" w:rsidRPr="004E799C" w:rsidRDefault="00A20A0F" w:rsidP="00025969">
            <w:pPr>
              <w:widowControl w:val="0"/>
              <w:spacing w:after="120"/>
              <w:jc w:val="both"/>
              <w:rPr>
                <w:rFonts w:ascii="Trebuchet MS" w:eastAsia="Calibri" w:hAnsi="Trebuchet MS" w:cs="Arial"/>
                <w:sz w:val="20"/>
                <w:szCs w:val="20"/>
              </w:rPr>
            </w:pPr>
            <w:r w:rsidRPr="004E799C">
              <w:rPr>
                <w:rFonts w:ascii="Trebuchet MS" w:hAnsi="Trebuchet MS" w:cs="Arial"/>
                <w:sz w:val="20"/>
                <w:szCs w:val="20"/>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4E799C">
              <w:rPr>
                <w:rFonts w:ascii="Trebuchet MS" w:eastAsia="Calibri" w:hAnsi="Trebuchet MS" w:cs="Arial"/>
                <w:sz w:val="20"/>
                <w:szCs w:val="20"/>
              </w:rPr>
              <w:t xml:space="preserve">a planului permanent  de înlocuire a angajaţilor. </w:t>
            </w:r>
          </w:p>
        </w:tc>
      </w:tr>
      <w:tr w:rsidR="00025969" w:rsidRPr="004E799C" w14:paraId="11728CE2" w14:textId="77777777" w:rsidTr="003357C7">
        <w:trPr>
          <w:trHeight w:val="680"/>
        </w:trPr>
        <w:tc>
          <w:tcPr>
            <w:tcW w:w="10345" w:type="dxa"/>
            <w:gridSpan w:val="3"/>
            <w:tcBorders>
              <w:top w:val="single" w:sz="4" w:space="0" w:color="000000"/>
              <w:left w:val="single" w:sz="4" w:space="0" w:color="000000"/>
              <w:bottom w:val="single" w:sz="4" w:space="0" w:color="000000"/>
              <w:right w:val="single" w:sz="4" w:space="0" w:color="000000"/>
            </w:tcBorders>
            <w:vAlign w:val="center"/>
          </w:tcPr>
          <w:p w14:paraId="019A2463" w14:textId="77777777" w:rsidR="00025969" w:rsidRPr="004E799C" w:rsidRDefault="00025969" w:rsidP="003357C7">
            <w:pPr>
              <w:widowControl w:val="0"/>
              <w:rPr>
                <w:rFonts w:ascii="Trebuchet MS" w:hAnsi="Trebuchet MS" w:cstheme="minorHAnsi"/>
                <w:b/>
                <w:sz w:val="20"/>
                <w:szCs w:val="20"/>
                <w:vertAlign w:val="superscript"/>
              </w:rPr>
            </w:pPr>
            <w:r w:rsidRPr="004E799C">
              <w:rPr>
                <w:rFonts w:ascii="Trebuchet MS" w:hAnsi="Trebuchet MS" w:cstheme="minorHAnsi"/>
                <w:b/>
                <w:sz w:val="20"/>
                <w:szCs w:val="20"/>
              </w:rPr>
              <w:t>Întocmit</w:t>
            </w:r>
          </w:p>
        </w:tc>
      </w:tr>
      <w:tr w:rsidR="00025969" w:rsidRPr="004E799C" w14:paraId="7165962E"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7293864D"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Numele și prenumele</w:t>
            </w:r>
          </w:p>
        </w:tc>
        <w:tc>
          <w:tcPr>
            <w:tcW w:w="6930" w:type="dxa"/>
            <w:tcBorders>
              <w:top w:val="single" w:sz="4" w:space="0" w:color="000000"/>
              <w:left w:val="single" w:sz="4" w:space="0" w:color="000000"/>
              <w:bottom w:val="single" w:sz="4" w:space="0" w:color="000000"/>
              <w:right w:val="single" w:sz="4" w:space="0" w:color="000000"/>
            </w:tcBorders>
            <w:vAlign w:val="center"/>
          </w:tcPr>
          <w:p w14:paraId="20943943" w14:textId="3D35F6C9" w:rsidR="00025969" w:rsidRPr="004E799C" w:rsidRDefault="00E85DCF" w:rsidP="003357C7">
            <w:pPr>
              <w:widowControl w:val="0"/>
              <w:rPr>
                <w:rFonts w:ascii="Trebuchet MS" w:hAnsi="Trebuchet MS" w:cstheme="minorHAnsi"/>
                <w:sz w:val="20"/>
                <w:szCs w:val="20"/>
              </w:rPr>
            </w:pPr>
            <w:r w:rsidRPr="004E799C">
              <w:rPr>
                <w:rFonts w:ascii="Trebuchet MS" w:hAnsi="Trebuchet MS" w:cstheme="minorHAnsi"/>
                <w:sz w:val="20"/>
                <w:szCs w:val="20"/>
              </w:rPr>
              <w:t>MACOVEI ANCUȚA ANDA</w:t>
            </w:r>
          </w:p>
        </w:tc>
      </w:tr>
      <w:tr w:rsidR="00025969" w:rsidRPr="004E799C" w14:paraId="51D86121"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613F508E"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Funcția publică de conducere</w:t>
            </w:r>
          </w:p>
        </w:tc>
        <w:tc>
          <w:tcPr>
            <w:tcW w:w="6930" w:type="dxa"/>
            <w:tcBorders>
              <w:top w:val="single" w:sz="4" w:space="0" w:color="000000"/>
              <w:left w:val="single" w:sz="4" w:space="0" w:color="000000"/>
              <w:bottom w:val="single" w:sz="4" w:space="0" w:color="000000"/>
              <w:right w:val="single" w:sz="4" w:space="0" w:color="000000"/>
            </w:tcBorders>
            <w:vAlign w:val="center"/>
          </w:tcPr>
          <w:p w14:paraId="55023C83" w14:textId="711A0E98" w:rsidR="00025969" w:rsidRPr="004E799C" w:rsidRDefault="00E85DCF" w:rsidP="003357C7">
            <w:pPr>
              <w:widowControl w:val="0"/>
              <w:rPr>
                <w:rFonts w:ascii="Trebuchet MS" w:hAnsi="Trebuchet MS" w:cstheme="minorHAnsi"/>
                <w:sz w:val="20"/>
                <w:szCs w:val="20"/>
              </w:rPr>
            </w:pPr>
            <w:r w:rsidRPr="004E799C">
              <w:rPr>
                <w:rFonts w:ascii="Trebuchet MS" w:hAnsi="Trebuchet MS" w:cstheme="minorHAnsi"/>
                <w:sz w:val="20"/>
                <w:szCs w:val="20"/>
              </w:rPr>
              <w:t>DIRECTOR</w:t>
            </w:r>
          </w:p>
        </w:tc>
      </w:tr>
      <w:tr w:rsidR="00025969" w:rsidRPr="004E799C" w14:paraId="5A1E064C"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75130C45"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Semnătura</w:t>
            </w:r>
          </w:p>
        </w:tc>
        <w:tc>
          <w:tcPr>
            <w:tcW w:w="6930" w:type="dxa"/>
            <w:tcBorders>
              <w:top w:val="single" w:sz="4" w:space="0" w:color="000000"/>
              <w:left w:val="single" w:sz="4" w:space="0" w:color="000000"/>
              <w:bottom w:val="single" w:sz="4" w:space="0" w:color="000000"/>
              <w:right w:val="single" w:sz="4" w:space="0" w:color="000000"/>
            </w:tcBorders>
            <w:vAlign w:val="center"/>
          </w:tcPr>
          <w:p w14:paraId="76CAB8BC" w14:textId="77777777" w:rsidR="00025969" w:rsidRPr="004E799C" w:rsidRDefault="00025969" w:rsidP="003357C7">
            <w:pPr>
              <w:widowControl w:val="0"/>
              <w:rPr>
                <w:rFonts w:ascii="Trebuchet MS" w:hAnsi="Trebuchet MS" w:cstheme="minorHAnsi"/>
                <w:sz w:val="20"/>
                <w:szCs w:val="20"/>
              </w:rPr>
            </w:pPr>
          </w:p>
        </w:tc>
      </w:tr>
      <w:tr w:rsidR="00025969" w:rsidRPr="004E799C" w14:paraId="7F3540DB"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4CE47124"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 xml:space="preserve">Data întocmirii </w:t>
            </w:r>
          </w:p>
        </w:tc>
        <w:tc>
          <w:tcPr>
            <w:tcW w:w="6930" w:type="dxa"/>
            <w:tcBorders>
              <w:top w:val="single" w:sz="4" w:space="0" w:color="000000"/>
              <w:left w:val="single" w:sz="4" w:space="0" w:color="000000"/>
              <w:bottom w:val="single" w:sz="4" w:space="0" w:color="000000"/>
              <w:right w:val="single" w:sz="4" w:space="0" w:color="000000"/>
            </w:tcBorders>
            <w:vAlign w:val="center"/>
          </w:tcPr>
          <w:p w14:paraId="72D5629E" w14:textId="77777777" w:rsidR="00025969" w:rsidRPr="004E799C" w:rsidRDefault="00025969" w:rsidP="003357C7">
            <w:pPr>
              <w:widowControl w:val="0"/>
              <w:rPr>
                <w:rFonts w:ascii="Trebuchet MS" w:hAnsi="Trebuchet MS" w:cstheme="minorHAnsi"/>
                <w:sz w:val="20"/>
                <w:szCs w:val="20"/>
              </w:rPr>
            </w:pPr>
          </w:p>
        </w:tc>
      </w:tr>
      <w:tr w:rsidR="00025969" w:rsidRPr="004E799C" w14:paraId="35AE1C93" w14:textId="77777777" w:rsidTr="003357C7">
        <w:trPr>
          <w:trHeight w:val="680"/>
        </w:trPr>
        <w:tc>
          <w:tcPr>
            <w:tcW w:w="10345" w:type="dxa"/>
            <w:gridSpan w:val="3"/>
            <w:tcBorders>
              <w:top w:val="single" w:sz="4" w:space="0" w:color="000000"/>
              <w:left w:val="single" w:sz="4" w:space="0" w:color="000000"/>
              <w:bottom w:val="single" w:sz="4" w:space="0" w:color="000000"/>
              <w:right w:val="single" w:sz="4" w:space="0" w:color="000000"/>
            </w:tcBorders>
            <w:vAlign w:val="center"/>
          </w:tcPr>
          <w:p w14:paraId="3905FC55" w14:textId="77777777" w:rsidR="00025969" w:rsidRPr="004E799C" w:rsidRDefault="00025969" w:rsidP="003357C7">
            <w:pPr>
              <w:widowControl w:val="0"/>
              <w:rPr>
                <w:rFonts w:ascii="Trebuchet MS" w:hAnsi="Trebuchet MS" w:cstheme="minorHAnsi"/>
                <w:b/>
                <w:sz w:val="20"/>
                <w:szCs w:val="20"/>
              </w:rPr>
            </w:pPr>
            <w:r w:rsidRPr="004E799C">
              <w:rPr>
                <w:rFonts w:ascii="Trebuchet MS" w:hAnsi="Trebuchet MS" w:cstheme="minorHAnsi"/>
                <w:b/>
                <w:sz w:val="20"/>
                <w:szCs w:val="20"/>
              </w:rPr>
              <w:t>Luat la cunoștință de ocupantul postului</w:t>
            </w:r>
          </w:p>
        </w:tc>
      </w:tr>
      <w:tr w:rsidR="00025969" w:rsidRPr="004E799C" w14:paraId="1CE9F8A5"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738B091E" w14:textId="77777777" w:rsidR="00025969" w:rsidRPr="004E799C" w:rsidRDefault="00025969" w:rsidP="003357C7">
            <w:pPr>
              <w:widowControl w:val="0"/>
              <w:ind w:left="3" w:hanging="3"/>
              <w:rPr>
                <w:rFonts w:ascii="Trebuchet MS" w:hAnsi="Trebuchet MS" w:cstheme="minorHAnsi"/>
                <w:sz w:val="20"/>
                <w:szCs w:val="20"/>
              </w:rPr>
            </w:pPr>
            <w:r w:rsidRPr="004E799C">
              <w:rPr>
                <w:rFonts w:ascii="Trebuchet MS" w:hAnsi="Trebuchet MS" w:cstheme="minorHAnsi"/>
                <w:sz w:val="20"/>
                <w:szCs w:val="20"/>
              </w:rPr>
              <w:t>Numele și prenumele</w:t>
            </w:r>
          </w:p>
        </w:tc>
        <w:tc>
          <w:tcPr>
            <w:tcW w:w="6930" w:type="dxa"/>
            <w:tcBorders>
              <w:top w:val="single" w:sz="4" w:space="0" w:color="000000"/>
              <w:left w:val="single" w:sz="4" w:space="0" w:color="000000"/>
              <w:bottom w:val="single" w:sz="4" w:space="0" w:color="000000"/>
              <w:right w:val="single" w:sz="4" w:space="0" w:color="000000"/>
            </w:tcBorders>
            <w:vAlign w:val="center"/>
          </w:tcPr>
          <w:p w14:paraId="37E9BC4F" w14:textId="438C6C9B" w:rsidR="00025969" w:rsidRPr="004E799C" w:rsidRDefault="00025969" w:rsidP="003357C7">
            <w:pPr>
              <w:widowControl w:val="0"/>
              <w:rPr>
                <w:rFonts w:ascii="Trebuchet MS" w:hAnsi="Trebuchet MS" w:cstheme="minorHAnsi"/>
                <w:sz w:val="20"/>
                <w:szCs w:val="20"/>
              </w:rPr>
            </w:pPr>
          </w:p>
        </w:tc>
      </w:tr>
      <w:tr w:rsidR="00025969" w:rsidRPr="004E799C" w14:paraId="2648AFC1"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56F49287" w14:textId="77777777" w:rsidR="00025969" w:rsidRPr="004E799C" w:rsidRDefault="00025969" w:rsidP="003357C7">
            <w:pPr>
              <w:widowControl w:val="0"/>
              <w:ind w:left="3" w:hanging="3"/>
              <w:rPr>
                <w:rFonts w:ascii="Trebuchet MS" w:hAnsi="Trebuchet MS" w:cstheme="minorHAnsi"/>
                <w:sz w:val="20"/>
                <w:szCs w:val="20"/>
              </w:rPr>
            </w:pPr>
            <w:r w:rsidRPr="004E799C">
              <w:rPr>
                <w:rFonts w:ascii="Trebuchet MS" w:hAnsi="Trebuchet MS" w:cstheme="minorHAnsi"/>
                <w:sz w:val="20"/>
                <w:szCs w:val="20"/>
              </w:rPr>
              <w:t>Semnătura</w:t>
            </w:r>
          </w:p>
        </w:tc>
        <w:tc>
          <w:tcPr>
            <w:tcW w:w="6930" w:type="dxa"/>
            <w:tcBorders>
              <w:top w:val="single" w:sz="4" w:space="0" w:color="000000"/>
              <w:left w:val="single" w:sz="4" w:space="0" w:color="000000"/>
              <w:bottom w:val="single" w:sz="4" w:space="0" w:color="000000"/>
              <w:right w:val="single" w:sz="4" w:space="0" w:color="000000"/>
            </w:tcBorders>
            <w:vAlign w:val="center"/>
          </w:tcPr>
          <w:p w14:paraId="7FA634E8" w14:textId="77777777" w:rsidR="00025969" w:rsidRPr="004E799C" w:rsidRDefault="00025969" w:rsidP="003357C7">
            <w:pPr>
              <w:widowControl w:val="0"/>
              <w:rPr>
                <w:rFonts w:ascii="Trebuchet MS" w:hAnsi="Trebuchet MS" w:cstheme="minorHAnsi"/>
                <w:sz w:val="20"/>
                <w:szCs w:val="20"/>
              </w:rPr>
            </w:pPr>
          </w:p>
        </w:tc>
      </w:tr>
      <w:tr w:rsidR="00025969" w:rsidRPr="004E799C" w14:paraId="4757C9B1"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4D8B422C" w14:textId="77777777" w:rsidR="00025969" w:rsidRPr="004E799C" w:rsidRDefault="00025969" w:rsidP="003357C7">
            <w:pPr>
              <w:widowControl w:val="0"/>
              <w:ind w:left="3" w:hanging="3"/>
              <w:rPr>
                <w:rFonts w:ascii="Trebuchet MS" w:hAnsi="Trebuchet MS" w:cstheme="minorHAnsi"/>
                <w:sz w:val="20"/>
                <w:szCs w:val="20"/>
              </w:rPr>
            </w:pPr>
            <w:r w:rsidRPr="004E799C">
              <w:rPr>
                <w:rFonts w:ascii="Trebuchet MS" w:hAnsi="Trebuchet MS" w:cstheme="minorHAnsi"/>
                <w:sz w:val="20"/>
                <w:szCs w:val="20"/>
              </w:rPr>
              <w:t>Data</w:t>
            </w:r>
          </w:p>
        </w:tc>
        <w:tc>
          <w:tcPr>
            <w:tcW w:w="6930" w:type="dxa"/>
            <w:tcBorders>
              <w:top w:val="single" w:sz="4" w:space="0" w:color="000000"/>
              <w:left w:val="single" w:sz="4" w:space="0" w:color="000000"/>
              <w:bottom w:val="single" w:sz="4" w:space="0" w:color="000000"/>
              <w:right w:val="single" w:sz="4" w:space="0" w:color="000000"/>
            </w:tcBorders>
            <w:vAlign w:val="center"/>
          </w:tcPr>
          <w:p w14:paraId="727681A0" w14:textId="77777777" w:rsidR="00025969" w:rsidRPr="004E799C" w:rsidRDefault="00025969" w:rsidP="003357C7">
            <w:pPr>
              <w:widowControl w:val="0"/>
              <w:rPr>
                <w:rFonts w:ascii="Trebuchet MS" w:hAnsi="Trebuchet MS" w:cstheme="minorHAnsi"/>
                <w:sz w:val="20"/>
                <w:szCs w:val="20"/>
              </w:rPr>
            </w:pPr>
          </w:p>
        </w:tc>
      </w:tr>
      <w:tr w:rsidR="00025969" w:rsidRPr="004E799C" w14:paraId="1965399A" w14:textId="77777777" w:rsidTr="003357C7">
        <w:trPr>
          <w:trHeight w:val="680"/>
        </w:trPr>
        <w:tc>
          <w:tcPr>
            <w:tcW w:w="10345" w:type="dxa"/>
            <w:gridSpan w:val="3"/>
            <w:tcBorders>
              <w:top w:val="single" w:sz="4" w:space="0" w:color="000000"/>
              <w:left w:val="single" w:sz="4" w:space="0" w:color="000000"/>
              <w:bottom w:val="single" w:sz="4" w:space="0" w:color="000000"/>
              <w:right w:val="single" w:sz="4" w:space="0" w:color="000000"/>
            </w:tcBorders>
            <w:vAlign w:val="center"/>
          </w:tcPr>
          <w:p w14:paraId="0DE15ACE" w14:textId="77777777" w:rsidR="00025969" w:rsidRPr="000F60B3" w:rsidRDefault="00025969" w:rsidP="003357C7">
            <w:pPr>
              <w:widowControl w:val="0"/>
              <w:rPr>
                <w:rFonts w:ascii="Trebuchet MS" w:hAnsi="Trebuchet MS" w:cstheme="minorHAnsi"/>
                <w:b/>
                <w:sz w:val="20"/>
                <w:szCs w:val="20"/>
                <w:vertAlign w:val="superscript"/>
              </w:rPr>
            </w:pPr>
            <w:r w:rsidRPr="004E799C">
              <w:rPr>
                <w:rFonts w:ascii="Trebuchet MS" w:hAnsi="Trebuchet MS" w:cstheme="minorHAnsi"/>
                <w:b/>
                <w:bCs/>
                <w:sz w:val="20"/>
                <w:szCs w:val="20"/>
              </w:rPr>
              <w:t>Contrasemnează</w:t>
            </w:r>
          </w:p>
        </w:tc>
      </w:tr>
      <w:tr w:rsidR="00025969" w:rsidRPr="004E799C" w14:paraId="28D5442B"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5B5F753A"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Numele și prenumele</w:t>
            </w:r>
          </w:p>
        </w:tc>
        <w:tc>
          <w:tcPr>
            <w:tcW w:w="6930" w:type="dxa"/>
            <w:tcBorders>
              <w:top w:val="single" w:sz="4" w:space="0" w:color="000000"/>
              <w:left w:val="single" w:sz="4" w:space="0" w:color="000000"/>
              <w:bottom w:val="single" w:sz="4" w:space="0" w:color="000000"/>
              <w:right w:val="single" w:sz="4" w:space="0" w:color="000000"/>
            </w:tcBorders>
            <w:vAlign w:val="center"/>
          </w:tcPr>
          <w:p w14:paraId="78211952" w14:textId="6FDFDA18" w:rsidR="00025969" w:rsidRPr="004E799C" w:rsidRDefault="00801DFA" w:rsidP="003357C7">
            <w:pPr>
              <w:widowControl w:val="0"/>
              <w:rPr>
                <w:rFonts w:ascii="Trebuchet MS" w:hAnsi="Trebuchet MS" w:cstheme="minorHAnsi"/>
                <w:sz w:val="20"/>
                <w:szCs w:val="20"/>
              </w:rPr>
            </w:pPr>
            <w:r>
              <w:rPr>
                <w:rFonts w:ascii="Trebuchet MS" w:hAnsi="Trebuchet MS" w:cstheme="minorHAnsi"/>
                <w:sz w:val="20"/>
                <w:szCs w:val="20"/>
              </w:rPr>
              <w:t>CUTEICA CARMEN</w:t>
            </w:r>
          </w:p>
        </w:tc>
      </w:tr>
      <w:tr w:rsidR="00025969" w:rsidRPr="004E799C" w14:paraId="5976C7DC"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18A4F652"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Funcția</w:t>
            </w:r>
          </w:p>
        </w:tc>
        <w:tc>
          <w:tcPr>
            <w:tcW w:w="6930" w:type="dxa"/>
            <w:tcBorders>
              <w:top w:val="single" w:sz="4" w:space="0" w:color="000000"/>
              <w:left w:val="single" w:sz="4" w:space="0" w:color="000000"/>
              <w:bottom w:val="single" w:sz="4" w:space="0" w:color="000000"/>
              <w:right w:val="single" w:sz="4" w:space="0" w:color="000000"/>
            </w:tcBorders>
            <w:vAlign w:val="center"/>
          </w:tcPr>
          <w:p w14:paraId="0B8A7352" w14:textId="79BECB84" w:rsidR="00025969" w:rsidRPr="004E799C" w:rsidRDefault="00801DFA" w:rsidP="003357C7">
            <w:pPr>
              <w:widowControl w:val="0"/>
              <w:rPr>
                <w:rFonts w:ascii="Trebuchet MS" w:hAnsi="Trebuchet MS" w:cstheme="minorHAnsi"/>
                <w:sz w:val="20"/>
                <w:szCs w:val="20"/>
              </w:rPr>
            </w:pPr>
            <w:r>
              <w:rPr>
                <w:rFonts w:ascii="Trebuchet MS" w:hAnsi="Trebuchet MS" w:cstheme="minorHAnsi"/>
                <w:sz w:val="20"/>
                <w:szCs w:val="20"/>
              </w:rPr>
              <w:t>DIRECTOR GENERAL ADJUNCT</w:t>
            </w:r>
          </w:p>
        </w:tc>
      </w:tr>
      <w:tr w:rsidR="00025969" w:rsidRPr="004E799C" w14:paraId="712F3AA9"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3CDE302B"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Semnătura</w:t>
            </w:r>
          </w:p>
        </w:tc>
        <w:tc>
          <w:tcPr>
            <w:tcW w:w="6930" w:type="dxa"/>
            <w:tcBorders>
              <w:top w:val="single" w:sz="4" w:space="0" w:color="000000"/>
              <w:left w:val="single" w:sz="4" w:space="0" w:color="000000"/>
              <w:bottom w:val="single" w:sz="4" w:space="0" w:color="000000"/>
              <w:right w:val="single" w:sz="4" w:space="0" w:color="000000"/>
            </w:tcBorders>
            <w:vAlign w:val="center"/>
          </w:tcPr>
          <w:p w14:paraId="32EAB504" w14:textId="77777777" w:rsidR="00025969" w:rsidRPr="004E799C" w:rsidRDefault="00025969" w:rsidP="003357C7">
            <w:pPr>
              <w:widowControl w:val="0"/>
              <w:rPr>
                <w:rFonts w:ascii="Trebuchet MS" w:hAnsi="Trebuchet MS" w:cstheme="minorHAnsi"/>
                <w:sz w:val="20"/>
                <w:szCs w:val="20"/>
              </w:rPr>
            </w:pPr>
          </w:p>
        </w:tc>
      </w:tr>
      <w:tr w:rsidR="00025969" w:rsidRPr="004E799C" w14:paraId="231E5A2C" w14:textId="77777777" w:rsidTr="003357C7">
        <w:trPr>
          <w:trHeight w:val="454"/>
        </w:trPr>
        <w:tc>
          <w:tcPr>
            <w:tcW w:w="3415" w:type="dxa"/>
            <w:gridSpan w:val="2"/>
            <w:tcBorders>
              <w:top w:val="single" w:sz="4" w:space="0" w:color="000000"/>
              <w:left w:val="single" w:sz="4" w:space="0" w:color="000000"/>
              <w:bottom w:val="single" w:sz="4" w:space="0" w:color="000000"/>
              <w:right w:val="single" w:sz="4" w:space="0" w:color="000000"/>
            </w:tcBorders>
            <w:vAlign w:val="center"/>
          </w:tcPr>
          <w:p w14:paraId="3BEA47ED" w14:textId="77777777" w:rsidR="00025969" w:rsidRPr="004E799C" w:rsidRDefault="00025969" w:rsidP="003357C7">
            <w:pPr>
              <w:widowControl w:val="0"/>
              <w:rPr>
                <w:rFonts w:ascii="Trebuchet MS" w:hAnsi="Trebuchet MS" w:cstheme="minorHAnsi"/>
                <w:sz w:val="20"/>
                <w:szCs w:val="20"/>
              </w:rPr>
            </w:pPr>
            <w:r w:rsidRPr="004E799C">
              <w:rPr>
                <w:rFonts w:ascii="Trebuchet MS" w:hAnsi="Trebuchet MS" w:cstheme="minorHAnsi"/>
                <w:sz w:val="20"/>
                <w:szCs w:val="20"/>
              </w:rPr>
              <w:t>Data</w:t>
            </w:r>
          </w:p>
        </w:tc>
        <w:tc>
          <w:tcPr>
            <w:tcW w:w="6930" w:type="dxa"/>
            <w:tcBorders>
              <w:top w:val="single" w:sz="4" w:space="0" w:color="000000"/>
              <w:left w:val="single" w:sz="4" w:space="0" w:color="000000"/>
              <w:bottom w:val="single" w:sz="4" w:space="0" w:color="000000"/>
              <w:right w:val="single" w:sz="4" w:space="0" w:color="000000"/>
            </w:tcBorders>
            <w:vAlign w:val="center"/>
          </w:tcPr>
          <w:p w14:paraId="25D6238B" w14:textId="77777777" w:rsidR="00025969" w:rsidRPr="004E799C" w:rsidRDefault="00025969" w:rsidP="003357C7">
            <w:pPr>
              <w:widowControl w:val="0"/>
              <w:rPr>
                <w:rFonts w:ascii="Trebuchet MS" w:hAnsi="Trebuchet MS" w:cstheme="minorHAnsi"/>
                <w:sz w:val="20"/>
                <w:szCs w:val="20"/>
              </w:rPr>
            </w:pPr>
          </w:p>
        </w:tc>
      </w:tr>
    </w:tbl>
    <w:p w14:paraId="1823D318" w14:textId="2FFC1F6C" w:rsidR="007E2340" w:rsidRPr="007133DD" w:rsidRDefault="007E2340" w:rsidP="005E6EF6">
      <w:pPr>
        <w:rPr>
          <w:rFonts w:asciiTheme="minorHAnsi" w:hAnsiTheme="minorHAnsi" w:cstheme="minorHAnsi"/>
          <w:sz w:val="22"/>
          <w:szCs w:val="22"/>
        </w:rPr>
      </w:pPr>
    </w:p>
    <w:sectPr w:rsidR="007E2340" w:rsidRPr="007133DD">
      <w:headerReference w:type="default" r:id="rId9"/>
      <w:pgSz w:w="11907" w:h="16839"/>
      <w:pgMar w:top="630" w:right="810" w:bottom="1134" w:left="1134" w:header="0" w:footer="0" w:gutter="0"/>
      <w:cols w:space="720"/>
      <w:formProt w:val="0"/>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9FC7E9" w16cex:dateUtc="2025-03-12T13:41:00Z"/>
  <w16cex:commentExtensible w16cex:durableId="5BDE52C8" w16cex:dateUtc="2025-03-12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007B80" w16cid:durableId="629FC7E9"/>
  <w16cid:commentId w16cid:paraId="635B5AE4" w16cid:durableId="5BDE52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04DBD" w14:textId="77777777" w:rsidR="00B57C26" w:rsidRDefault="00B57C26">
      <w:r>
        <w:separator/>
      </w:r>
    </w:p>
  </w:endnote>
  <w:endnote w:type="continuationSeparator" w:id="0">
    <w:p w14:paraId="5315A810" w14:textId="77777777" w:rsidR="00B57C26" w:rsidRDefault="00B5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6365" w14:textId="77777777" w:rsidR="00B57C26" w:rsidRDefault="00B57C26">
      <w:r>
        <w:separator/>
      </w:r>
    </w:p>
  </w:footnote>
  <w:footnote w:type="continuationSeparator" w:id="0">
    <w:p w14:paraId="22BDBC4C" w14:textId="77777777" w:rsidR="00B57C26" w:rsidRDefault="00B5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13B4" w14:textId="77777777" w:rsidR="007E2340" w:rsidRDefault="007E2340">
    <w:pPr>
      <w:tabs>
        <w:tab w:val="left" w:pos="7295"/>
      </w:tabs>
      <w:ind w:left="7020" w:firstLine="360"/>
    </w:pPr>
  </w:p>
  <w:p w14:paraId="1A94ECF5" w14:textId="77777777" w:rsidR="007E2340" w:rsidRDefault="007E23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40DE"/>
    <w:multiLevelType w:val="multilevel"/>
    <w:tmpl w:val="65E4450A"/>
    <w:lvl w:ilvl="0">
      <w:start w:val="1"/>
      <w:numFmt w:val="decimal"/>
      <w:lvlText w:val="%1."/>
      <w:lvlJc w:val="left"/>
      <w:pPr>
        <w:tabs>
          <w:tab w:val="left" w:pos="1440"/>
        </w:tabs>
        <w:ind w:left="1440" w:hanging="360"/>
      </w:pPr>
      <w:rPr>
        <w:rFonts w:ascii="Trebuchet MS" w:hAnsi="Trebuchet MS" w:cstheme="minorHAnsi" w:hint="default"/>
        <w:sz w:val="20"/>
        <w:szCs w:val="20"/>
      </w:rPr>
    </w:lvl>
    <w:lvl w:ilvl="1">
      <w:numFmt w:val="bullet"/>
      <w:lvlText w:val="-"/>
      <w:lvlJc w:val="left"/>
      <w:pPr>
        <w:ind w:left="1620" w:hanging="360"/>
      </w:pPr>
      <w:rPr>
        <w:rFonts w:ascii="Arial" w:eastAsia="Calibri" w:hAnsi="Arial" w:cs="Arial" w:hint="default"/>
        <w:b w:val="0"/>
        <w:i w:val="0"/>
        <w:color w:val="auto"/>
      </w:r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
    <w:nsid w:val="0703396F"/>
    <w:multiLevelType w:val="hybridMultilevel"/>
    <w:tmpl w:val="B7EC8082"/>
    <w:lvl w:ilvl="0" w:tplc="0AB8B426">
      <w:start w:val="5"/>
      <w:numFmt w:val="bullet"/>
      <w:lvlText w:val="-"/>
      <w:lvlJc w:val="left"/>
      <w:pPr>
        <w:ind w:left="720" w:hanging="360"/>
      </w:pPr>
      <w:rPr>
        <w:rFonts w:ascii="Trebuchet MS" w:eastAsia="NSimSun"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A6B37"/>
    <w:multiLevelType w:val="hybridMultilevel"/>
    <w:tmpl w:val="B36E12E8"/>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3">
    <w:nsid w:val="20AB0395"/>
    <w:multiLevelType w:val="singleLevel"/>
    <w:tmpl w:val="7CC2B238"/>
    <w:lvl w:ilvl="0">
      <w:start w:val="1"/>
      <w:numFmt w:val="decimal"/>
      <w:lvlText w:val="%1."/>
      <w:lvlJc w:val="left"/>
      <w:pPr>
        <w:tabs>
          <w:tab w:val="num" w:pos="0"/>
        </w:tabs>
        <w:ind w:left="720" w:hanging="360"/>
      </w:pPr>
      <w:rPr>
        <w:rFonts w:ascii="Arial" w:hAnsi="Arial" w:cs="Arial"/>
        <w:b w:val="0"/>
        <w:color w:val="auto"/>
        <w:sz w:val="18"/>
        <w:szCs w:val="20"/>
        <w:lang w:val="pt-BR" w:eastAsia="en-US"/>
      </w:rPr>
    </w:lvl>
  </w:abstractNum>
  <w:abstractNum w:abstractNumId="4">
    <w:nsid w:val="315E12CB"/>
    <w:multiLevelType w:val="multilevel"/>
    <w:tmpl w:val="4156D8F8"/>
    <w:lvl w:ilvl="0">
      <w:start w:val="1"/>
      <w:numFmt w:val="lowerLetter"/>
      <w:lvlText w:val="%1)"/>
      <w:lvlJc w:val="left"/>
      <w:pPr>
        <w:tabs>
          <w:tab w:val="num" w:pos="720"/>
        </w:tabs>
        <w:ind w:left="720" w:hanging="360"/>
      </w:pPr>
      <w:rPr>
        <w:rFonts w:ascii="Arial" w:hAnsi="Arial" w:cs="Arial"/>
        <w:sz w:val="18"/>
        <w:szCs w:val="18"/>
        <w:lang w:val="es-ES"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8073675"/>
    <w:multiLevelType w:val="multilevel"/>
    <w:tmpl w:val="B134855A"/>
    <w:lvl w:ilvl="0">
      <w:start w:val="1"/>
      <w:numFmt w:val="decimal"/>
      <w:lvlText w:val="%1."/>
      <w:lvlJc w:val="left"/>
      <w:pPr>
        <w:ind w:left="720" w:hanging="360"/>
      </w:pPr>
      <w:rPr>
        <w:rFonts w:ascii="Arial" w:hAnsi="Arial" w:cs="Arial"/>
        <w:b/>
        <w:color w:val="auto"/>
        <w:sz w:val="18"/>
        <w:szCs w:val="20"/>
        <w:lang w:val="pt-BR"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4F074A2"/>
    <w:multiLevelType w:val="multilevel"/>
    <w:tmpl w:val="E8D013F2"/>
    <w:lvl w:ilvl="0">
      <w:start w:val="1"/>
      <w:numFmt w:val="lowerLetter"/>
      <w:lvlText w:val="%1."/>
      <w:lvlJc w:val="left"/>
      <w:pPr>
        <w:tabs>
          <w:tab w:val="num" w:pos="1584"/>
        </w:tabs>
        <w:ind w:left="1584" w:hanging="360"/>
      </w:pPr>
      <w:rPr>
        <w:rFonts w:ascii="Arial" w:eastAsia="Calibri" w:hAnsi="Arial" w:cs="Arial"/>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7">
    <w:nsid w:val="55DD594B"/>
    <w:multiLevelType w:val="multilevel"/>
    <w:tmpl w:val="B134855A"/>
    <w:lvl w:ilvl="0">
      <w:start w:val="1"/>
      <w:numFmt w:val="decimal"/>
      <w:lvlText w:val="%1."/>
      <w:lvlJc w:val="left"/>
      <w:pPr>
        <w:ind w:left="720" w:hanging="360"/>
      </w:pPr>
      <w:rPr>
        <w:rFonts w:ascii="Arial" w:hAnsi="Arial" w:cs="Arial"/>
        <w:b/>
        <w:color w:val="auto"/>
        <w:sz w:val="18"/>
        <w:szCs w:val="20"/>
        <w:lang w:val="pt-BR"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5AF2A0D"/>
    <w:multiLevelType w:val="multilevel"/>
    <w:tmpl w:val="E2DA83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Arial" w:hAnsi="Arial" w:cs="Arial" w:hint="default"/>
        <w:sz w:val="18"/>
        <w:szCs w:val="18"/>
        <w:lang w:val="fr-FR" w:eastAsia="en-U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F6E76B5"/>
    <w:multiLevelType w:val="hybridMultilevel"/>
    <w:tmpl w:val="2C5ACEB6"/>
    <w:lvl w:ilvl="0" w:tplc="03DE9D8A">
      <w:start w:val="1"/>
      <w:numFmt w:val="lowerLetter"/>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num w:numId="1">
    <w:abstractNumId w:val="0"/>
  </w:num>
  <w:num w:numId="2">
    <w:abstractNumId w:val="9"/>
  </w:num>
  <w:num w:numId="3">
    <w:abstractNumId w:val="5"/>
  </w:num>
  <w:num w:numId="4">
    <w:abstractNumId w:val="7"/>
  </w:num>
  <w:num w:numId="5">
    <w:abstractNumId w:val="2"/>
  </w:num>
  <w:num w:numId="6">
    <w:abstractNumId w:val="3"/>
  </w:num>
  <w:num w:numId="7">
    <w:abstractNumId w:val="6"/>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13ECF"/>
    <w:rsid w:val="00025969"/>
    <w:rsid w:val="0002731A"/>
    <w:rsid w:val="0002797F"/>
    <w:rsid w:val="00031F56"/>
    <w:rsid w:val="00044CE9"/>
    <w:rsid w:val="000473E6"/>
    <w:rsid w:val="0005441C"/>
    <w:rsid w:val="000862EB"/>
    <w:rsid w:val="000A79F8"/>
    <w:rsid w:val="000B365E"/>
    <w:rsid w:val="000C46C8"/>
    <w:rsid w:val="000D7FB8"/>
    <w:rsid w:val="000F60B3"/>
    <w:rsid w:val="00106ADD"/>
    <w:rsid w:val="00110CE5"/>
    <w:rsid w:val="00133EBB"/>
    <w:rsid w:val="00144BD5"/>
    <w:rsid w:val="00160487"/>
    <w:rsid w:val="00175794"/>
    <w:rsid w:val="00184C7E"/>
    <w:rsid w:val="001A08E5"/>
    <w:rsid w:val="001A46EF"/>
    <w:rsid w:val="001B7692"/>
    <w:rsid w:val="001C29A4"/>
    <w:rsid w:val="001C3EF6"/>
    <w:rsid w:val="001C643C"/>
    <w:rsid w:val="001D5408"/>
    <w:rsid w:val="001E4C26"/>
    <w:rsid w:val="001F0C1B"/>
    <w:rsid w:val="001F72F7"/>
    <w:rsid w:val="00205E01"/>
    <w:rsid w:val="00214B6C"/>
    <w:rsid w:val="00214CCD"/>
    <w:rsid w:val="00235FA2"/>
    <w:rsid w:val="0024227A"/>
    <w:rsid w:val="00242938"/>
    <w:rsid w:val="0024649F"/>
    <w:rsid w:val="00261A97"/>
    <w:rsid w:val="002907A6"/>
    <w:rsid w:val="002D2356"/>
    <w:rsid w:val="002D58F2"/>
    <w:rsid w:val="002E029E"/>
    <w:rsid w:val="002E4F64"/>
    <w:rsid w:val="00314B3D"/>
    <w:rsid w:val="003159DD"/>
    <w:rsid w:val="003215E2"/>
    <w:rsid w:val="0034598C"/>
    <w:rsid w:val="00355924"/>
    <w:rsid w:val="0036690C"/>
    <w:rsid w:val="0038101E"/>
    <w:rsid w:val="003843A7"/>
    <w:rsid w:val="00384958"/>
    <w:rsid w:val="00386039"/>
    <w:rsid w:val="00392A76"/>
    <w:rsid w:val="00395CDC"/>
    <w:rsid w:val="003A3510"/>
    <w:rsid w:val="003A6F5F"/>
    <w:rsid w:val="003B71B0"/>
    <w:rsid w:val="003E4DB8"/>
    <w:rsid w:val="003F6A91"/>
    <w:rsid w:val="003F7F81"/>
    <w:rsid w:val="00410223"/>
    <w:rsid w:val="004106DC"/>
    <w:rsid w:val="0042517F"/>
    <w:rsid w:val="00431712"/>
    <w:rsid w:val="00437CA4"/>
    <w:rsid w:val="004457D3"/>
    <w:rsid w:val="004459F6"/>
    <w:rsid w:val="00461618"/>
    <w:rsid w:val="004724AE"/>
    <w:rsid w:val="00484F52"/>
    <w:rsid w:val="004951CB"/>
    <w:rsid w:val="004B5602"/>
    <w:rsid w:val="004B5CE5"/>
    <w:rsid w:val="004C2A98"/>
    <w:rsid w:val="004E799C"/>
    <w:rsid w:val="0050468D"/>
    <w:rsid w:val="00512FEC"/>
    <w:rsid w:val="00524D84"/>
    <w:rsid w:val="005409D3"/>
    <w:rsid w:val="00565F29"/>
    <w:rsid w:val="00573208"/>
    <w:rsid w:val="00575DF6"/>
    <w:rsid w:val="00587468"/>
    <w:rsid w:val="00590717"/>
    <w:rsid w:val="00596544"/>
    <w:rsid w:val="005A1429"/>
    <w:rsid w:val="005A16FC"/>
    <w:rsid w:val="005A32C8"/>
    <w:rsid w:val="005B02A3"/>
    <w:rsid w:val="005B26F6"/>
    <w:rsid w:val="005B2F81"/>
    <w:rsid w:val="005B3D4E"/>
    <w:rsid w:val="005B6F2F"/>
    <w:rsid w:val="005C7975"/>
    <w:rsid w:val="005D0C1C"/>
    <w:rsid w:val="005E6EF6"/>
    <w:rsid w:val="005F00A2"/>
    <w:rsid w:val="00613811"/>
    <w:rsid w:val="00631155"/>
    <w:rsid w:val="006351E4"/>
    <w:rsid w:val="006368FF"/>
    <w:rsid w:val="006435E6"/>
    <w:rsid w:val="00652B3F"/>
    <w:rsid w:val="006710FC"/>
    <w:rsid w:val="00671AB3"/>
    <w:rsid w:val="0067358E"/>
    <w:rsid w:val="006805A3"/>
    <w:rsid w:val="00692F2C"/>
    <w:rsid w:val="006B156F"/>
    <w:rsid w:val="006E0754"/>
    <w:rsid w:val="006E6A12"/>
    <w:rsid w:val="007133DD"/>
    <w:rsid w:val="00714EC8"/>
    <w:rsid w:val="0072258B"/>
    <w:rsid w:val="00725AED"/>
    <w:rsid w:val="007302FF"/>
    <w:rsid w:val="00735594"/>
    <w:rsid w:val="00745A69"/>
    <w:rsid w:val="007466CD"/>
    <w:rsid w:val="007517D0"/>
    <w:rsid w:val="00786012"/>
    <w:rsid w:val="00786501"/>
    <w:rsid w:val="00791E31"/>
    <w:rsid w:val="007C68DF"/>
    <w:rsid w:val="007C7D82"/>
    <w:rsid w:val="007E1747"/>
    <w:rsid w:val="007E2340"/>
    <w:rsid w:val="007F2594"/>
    <w:rsid w:val="00801DFA"/>
    <w:rsid w:val="00823BBD"/>
    <w:rsid w:val="00853829"/>
    <w:rsid w:val="00876C5E"/>
    <w:rsid w:val="0088581F"/>
    <w:rsid w:val="00885E95"/>
    <w:rsid w:val="008929DA"/>
    <w:rsid w:val="008958FB"/>
    <w:rsid w:val="00895BA6"/>
    <w:rsid w:val="008A7F2A"/>
    <w:rsid w:val="008B5F7D"/>
    <w:rsid w:val="008F0C57"/>
    <w:rsid w:val="008F1803"/>
    <w:rsid w:val="008F673B"/>
    <w:rsid w:val="009025D3"/>
    <w:rsid w:val="009230BA"/>
    <w:rsid w:val="00923B94"/>
    <w:rsid w:val="0093273F"/>
    <w:rsid w:val="009354CD"/>
    <w:rsid w:val="009529C4"/>
    <w:rsid w:val="00975029"/>
    <w:rsid w:val="00981D9C"/>
    <w:rsid w:val="00985229"/>
    <w:rsid w:val="009874F7"/>
    <w:rsid w:val="009C37DE"/>
    <w:rsid w:val="009C3A1D"/>
    <w:rsid w:val="009F0ADE"/>
    <w:rsid w:val="009F6133"/>
    <w:rsid w:val="009F6D2C"/>
    <w:rsid w:val="00A040B6"/>
    <w:rsid w:val="00A10E03"/>
    <w:rsid w:val="00A13833"/>
    <w:rsid w:val="00A20A0F"/>
    <w:rsid w:val="00A656B1"/>
    <w:rsid w:val="00A7348A"/>
    <w:rsid w:val="00AE1376"/>
    <w:rsid w:val="00AF0A28"/>
    <w:rsid w:val="00B003F0"/>
    <w:rsid w:val="00B01A04"/>
    <w:rsid w:val="00B158EE"/>
    <w:rsid w:val="00B25DF5"/>
    <w:rsid w:val="00B264F0"/>
    <w:rsid w:val="00B35990"/>
    <w:rsid w:val="00B5144A"/>
    <w:rsid w:val="00B57C26"/>
    <w:rsid w:val="00B60FD0"/>
    <w:rsid w:val="00B67A4E"/>
    <w:rsid w:val="00B86EA1"/>
    <w:rsid w:val="00BB5F82"/>
    <w:rsid w:val="00BC2BC3"/>
    <w:rsid w:val="00BC3F3F"/>
    <w:rsid w:val="00BD420C"/>
    <w:rsid w:val="00BD5964"/>
    <w:rsid w:val="00BE25A3"/>
    <w:rsid w:val="00BE5AC8"/>
    <w:rsid w:val="00BF0FDF"/>
    <w:rsid w:val="00BF39DA"/>
    <w:rsid w:val="00BF3BF6"/>
    <w:rsid w:val="00BF6132"/>
    <w:rsid w:val="00C02EFA"/>
    <w:rsid w:val="00C17C50"/>
    <w:rsid w:val="00C43FE2"/>
    <w:rsid w:val="00C91D4C"/>
    <w:rsid w:val="00C93A4E"/>
    <w:rsid w:val="00C965D1"/>
    <w:rsid w:val="00C97973"/>
    <w:rsid w:val="00CC7888"/>
    <w:rsid w:val="00CD01FD"/>
    <w:rsid w:val="00CE4067"/>
    <w:rsid w:val="00CF0C48"/>
    <w:rsid w:val="00D03C5D"/>
    <w:rsid w:val="00D12B69"/>
    <w:rsid w:val="00D244EB"/>
    <w:rsid w:val="00D54F29"/>
    <w:rsid w:val="00D629CD"/>
    <w:rsid w:val="00D6355A"/>
    <w:rsid w:val="00D81CFC"/>
    <w:rsid w:val="00D86882"/>
    <w:rsid w:val="00DD617F"/>
    <w:rsid w:val="00DE3D00"/>
    <w:rsid w:val="00E03888"/>
    <w:rsid w:val="00E235DB"/>
    <w:rsid w:val="00E2724B"/>
    <w:rsid w:val="00E273E7"/>
    <w:rsid w:val="00E500E2"/>
    <w:rsid w:val="00E56480"/>
    <w:rsid w:val="00E57888"/>
    <w:rsid w:val="00E57CA5"/>
    <w:rsid w:val="00E85DCF"/>
    <w:rsid w:val="00EA4D77"/>
    <w:rsid w:val="00EA5C77"/>
    <w:rsid w:val="00EB348F"/>
    <w:rsid w:val="00EB3EDF"/>
    <w:rsid w:val="00EB410A"/>
    <w:rsid w:val="00ED1DE8"/>
    <w:rsid w:val="00ED39EE"/>
    <w:rsid w:val="00EF13BB"/>
    <w:rsid w:val="00F04A97"/>
    <w:rsid w:val="00F06C0C"/>
    <w:rsid w:val="00F1225C"/>
    <w:rsid w:val="00F3231F"/>
    <w:rsid w:val="00F33689"/>
    <w:rsid w:val="00F37542"/>
    <w:rsid w:val="00F428E9"/>
    <w:rsid w:val="00F60344"/>
    <w:rsid w:val="00F944A8"/>
    <w:rsid w:val="00FA4E48"/>
    <w:rsid w:val="00FA6066"/>
    <w:rsid w:val="00FB2241"/>
    <w:rsid w:val="00FD62A8"/>
    <w:rsid w:val="00FE588E"/>
    <w:rsid w:val="00FE75C8"/>
    <w:rsid w:val="00FF2D8A"/>
    <w:rsid w:val="08EC3E2C"/>
    <w:rsid w:val="0FDB5784"/>
    <w:rsid w:val="16EA4162"/>
    <w:rsid w:val="1A9F789A"/>
    <w:rsid w:val="2B0C0D2B"/>
    <w:rsid w:val="41300182"/>
    <w:rsid w:val="471F593F"/>
    <w:rsid w:val="70DC43B7"/>
    <w:rsid w:val="7D13696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167FF8"/>
  <w15:docId w15:val="{C0E010FB-2FBD-4382-9352-B7F73B94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kern w:val="2"/>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qFormat/>
    <w:pPr>
      <w:suppressLineNumbers/>
      <w:spacing w:before="120" w:after="120"/>
    </w:pPr>
    <w:rPr>
      <w:i/>
      <w:iCs/>
    </w:rPr>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qFormat/>
    <w:pPr>
      <w:tabs>
        <w:tab w:val="center" w:pos="4680"/>
        <w:tab w:val="right" w:pos="9360"/>
      </w:tabs>
    </w:pPr>
    <w:rPr>
      <w:rFonts w:cs="Mangal"/>
      <w:szCs w:val="21"/>
    </w:rPr>
  </w:style>
  <w:style w:type="paragraph" w:styleId="Header">
    <w:name w:val="header"/>
    <w:basedOn w:val="Normal"/>
    <w:link w:val="HeaderChar"/>
    <w:uiPriority w:val="99"/>
    <w:unhideWhenUsed/>
    <w:qFormat/>
    <w:pPr>
      <w:tabs>
        <w:tab w:val="center" w:pos="4680"/>
        <w:tab w:val="right" w:pos="9360"/>
      </w:tabs>
    </w:pPr>
    <w:rPr>
      <w:rFonts w:cs="Mangal"/>
      <w:szCs w:val="21"/>
    </w:rPr>
  </w:style>
  <w:style w:type="paragraph" w:styleId="List">
    <w:name w:val="List"/>
    <w:basedOn w:val="BodyText"/>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pPr>
      <w:suppressAutoHyphens w:val="0"/>
      <w:overflowPunct/>
      <w:spacing w:after="200" w:line="276" w:lineRule="auto"/>
    </w:pPr>
    <w:rPr>
      <w:rFonts w:ascii="Cambria" w:eastAsia="Calibri" w:hAnsi="Cambria" w:cs="Times New Roman"/>
      <w:kern w:val="0"/>
      <w:sz w:val="22"/>
      <w:szCs w:val="22"/>
      <w:lang w:bidi="ar-SA"/>
    </w:rPr>
  </w:style>
  <w:style w:type="character" w:customStyle="1" w:styleId="DefaultText1Caracter">
    <w:name w:val="Default Text:1 Caracter"/>
    <w:link w:val="DefaultText1"/>
    <w:qFormat/>
    <w:rPr>
      <w:rFonts w:ascii="Cambria" w:eastAsia="Calibri" w:hAnsi="Cambria" w:cs="Times New Roman"/>
      <w:kern w:val="0"/>
      <w:sz w:val="22"/>
      <w:szCs w:val="22"/>
      <w:lang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HeaderChar">
    <w:name w:val="Header Char"/>
    <w:basedOn w:val="DefaultParagraphFont"/>
    <w:link w:val="Header"/>
    <w:uiPriority w:val="99"/>
    <w:qFormat/>
    <w:rPr>
      <w:rFonts w:cs="Mangal"/>
      <w:szCs w:val="21"/>
    </w:rPr>
  </w:style>
  <w:style w:type="character" w:customStyle="1" w:styleId="FooterChar">
    <w:name w:val="Footer Char"/>
    <w:basedOn w:val="DefaultParagraphFont"/>
    <w:link w:val="Footer"/>
    <w:uiPriority w:val="99"/>
    <w:qFormat/>
    <w:rPr>
      <w:rFonts w:cs="Mangal"/>
      <w:szCs w:val="21"/>
    </w:rPr>
  </w:style>
  <w:style w:type="paragraph" w:customStyle="1" w:styleId="Bodytext1">
    <w:name w:val="Body text1"/>
    <w:basedOn w:val="Normal"/>
    <w:qFormat/>
    <w:pPr>
      <w:widowControl w:val="0"/>
      <w:shd w:val="clear" w:color="auto" w:fill="FFFFFF"/>
      <w:overflowPunct/>
      <w:spacing w:before="180" w:line="317" w:lineRule="exact"/>
      <w:ind w:hanging="380"/>
      <w:jc w:val="both"/>
    </w:pPr>
    <w:rPr>
      <w:rFonts w:ascii="Times New Roman" w:eastAsia="Times New Roman" w:hAnsi="Times New Roman" w:cs="Times New Roman"/>
      <w:spacing w:val="-3"/>
      <w:kern w:val="0"/>
      <w:sz w:val="26"/>
      <w:szCs w:val="26"/>
      <w:lang w:eastAsia="en-US" w:bidi="ar-SA"/>
    </w:rPr>
  </w:style>
  <w:style w:type="paragraph" w:customStyle="1" w:styleId="TextBody">
    <w:name w:val="Text Body"/>
    <w:basedOn w:val="Normal"/>
    <w:qFormat/>
    <w:pPr>
      <w:overflowPunct/>
      <w:jc w:val="both"/>
    </w:pPr>
    <w:rPr>
      <w:rFonts w:ascii="Times New Roman" w:eastAsia="Times New Roman" w:hAnsi="Times New Roman" w:cs="Times New Roman"/>
      <w:color w:val="00000A"/>
      <w:kern w:val="0"/>
      <w:szCs w:val="20"/>
      <w:lang w:eastAsia="en-US" w:bidi="ar-SA"/>
    </w:rPr>
  </w:style>
  <w:style w:type="paragraph" w:styleId="BodyTextIndent">
    <w:name w:val="Body Text Indent"/>
    <w:basedOn w:val="Normal"/>
    <w:link w:val="BodyTextIndentChar"/>
    <w:uiPriority w:val="99"/>
    <w:semiHidden/>
    <w:unhideWhenUsed/>
    <w:rsid w:val="00EA5C77"/>
    <w:pPr>
      <w:spacing w:after="120"/>
      <w:ind w:left="360"/>
    </w:pPr>
    <w:rPr>
      <w:rFonts w:cs="Mangal"/>
      <w:szCs w:val="21"/>
    </w:rPr>
  </w:style>
  <w:style w:type="character" w:customStyle="1" w:styleId="BodyTextIndentChar">
    <w:name w:val="Body Text Indent Char"/>
    <w:basedOn w:val="DefaultParagraphFont"/>
    <w:link w:val="BodyTextIndent"/>
    <w:uiPriority w:val="99"/>
    <w:semiHidden/>
    <w:rsid w:val="00EA5C77"/>
    <w:rPr>
      <w:rFonts w:cs="Mangal"/>
      <w:kern w:val="2"/>
      <w:sz w:val="24"/>
      <w:szCs w:val="21"/>
      <w:lang w:val="ro-RO" w:eastAsia="zh-CN" w:bidi="hi-IN"/>
    </w:rPr>
  </w:style>
  <w:style w:type="paragraph" w:styleId="ListParagraph">
    <w:name w:val="List Paragraph"/>
    <w:basedOn w:val="Normal"/>
    <w:qFormat/>
    <w:rsid w:val="00D54F29"/>
    <w:pPr>
      <w:overflowPunct/>
      <w:ind w:left="720"/>
      <w:contextualSpacing/>
    </w:pPr>
    <w:rPr>
      <w:rFonts w:ascii="Tahoma" w:eastAsia="Times New Roman" w:hAnsi="Tahoma" w:cs="Tahoma"/>
      <w:kern w:val="0"/>
      <w:lang w:eastAsia="en-US" w:bidi="ar-SA"/>
    </w:rPr>
  </w:style>
  <w:style w:type="character" w:styleId="CommentReference">
    <w:name w:val="annotation reference"/>
    <w:basedOn w:val="DefaultParagraphFont"/>
    <w:uiPriority w:val="99"/>
    <w:semiHidden/>
    <w:unhideWhenUsed/>
    <w:rsid w:val="00B264F0"/>
    <w:rPr>
      <w:sz w:val="16"/>
      <w:szCs w:val="16"/>
    </w:rPr>
  </w:style>
  <w:style w:type="paragraph" w:styleId="CommentSubject">
    <w:name w:val="annotation subject"/>
    <w:basedOn w:val="CommentText"/>
    <w:next w:val="CommentText"/>
    <w:link w:val="CommentSubjectChar"/>
    <w:uiPriority w:val="99"/>
    <w:semiHidden/>
    <w:unhideWhenUsed/>
    <w:rsid w:val="00B264F0"/>
    <w:rPr>
      <w:rFonts w:cs="Mangal"/>
      <w:b/>
      <w:bCs/>
      <w:sz w:val="20"/>
      <w:szCs w:val="18"/>
    </w:rPr>
  </w:style>
  <w:style w:type="character" w:customStyle="1" w:styleId="CommentTextChar">
    <w:name w:val="Comment Text Char"/>
    <w:basedOn w:val="DefaultParagraphFont"/>
    <w:link w:val="CommentText"/>
    <w:uiPriority w:val="99"/>
    <w:semiHidden/>
    <w:rsid w:val="00B264F0"/>
    <w:rPr>
      <w:kern w:val="2"/>
      <w:sz w:val="24"/>
      <w:szCs w:val="24"/>
      <w:lang w:val="ro-RO" w:eastAsia="zh-CN" w:bidi="hi-IN"/>
    </w:rPr>
  </w:style>
  <w:style w:type="character" w:customStyle="1" w:styleId="CommentSubjectChar">
    <w:name w:val="Comment Subject Char"/>
    <w:basedOn w:val="CommentTextChar"/>
    <w:link w:val="CommentSubject"/>
    <w:uiPriority w:val="99"/>
    <w:semiHidden/>
    <w:rsid w:val="00B264F0"/>
    <w:rPr>
      <w:rFonts w:cs="Mangal"/>
      <w:b/>
      <w:bCs/>
      <w:kern w:val="2"/>
      <w:sz w:val="24"/>
      <w:szCs w:val="18"/>
      <w:lang w:val="ro-RO" w:eastAsia="zh-CN" w:bidi="hi-IN"/>
    </w:rPr>
  </w:style>
  <w:style w:type="paragraph" w:styleId="NormalWeb">
    <w:name w:val="Normal (Web)"/>
    <w:basedOn w:val="Normal"/>
    <w:uiPriority w:val="99"/>
    <w:unhideWhenUsed/>
    <w:rsid w:val="009529C4"/>
    <w:pPr>
      <w:suppressAutoHyphens w:val="0"/>
      <w:overflowPunct/>
      <w:spacing w:before="100" w:beforeAutospacing="1" w:after="144" w:line="288" w:lineRule="auto"/>
    </w:pPr>
    <w:rPr>
      <w:rFonts w:ascii="Times New Roman" w:eastAsia="Times New Roman" w:hAnsi="Times New Roman" w:cs="Times New Roman"/>
      <w:kern w:val="0"/>
      <w:lang w:val="en-US" w:eastAsia="en-US" w:bidi="ar-SA"/>
    </w:rPr>
  </w:style>
  <w:style w:type="paragraph" w:styleId="Revision">
    <w:name w:val="Revision"/>
    <w:hidden/>
    <w:uiPriority w:val="99"/>
    <w:semiHidden/>
    <w:rsid w:val="0072258B"/>
    <w:rPr>
      <w:rFonts w:cs="Mangal"/>
      <w:kern w:val="2"/>
      <w:sz w:val="24"/>
      <w:szCs w:val="21"/>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91DA0-70EA-4A64-BCE5-BBEA41AC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DRAGOI</dc:creator>
  <cp:lastModifiedBy>MARIANA DRAGOI</cp:lastModifiedBy>
  <cp:revision>4</cp:revision>
  <cp:lastPrinted>2024-07-03T11:02:00Z</cp:lastPrinted>
  <dcterms:created xsi:type="dcterms:W3CDTF">2025-04-23T07:33:00Z</dcterms:created>
  <dcterms:modified xsi:type="dcterms:W3CDTF">2025-04-24T07:56:00Z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082B127F47044837AD243EFBCF01B16B_13</vt:lpwstr>
  </property>
</Properties>
</file>